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68D15A">
      <w:pPr>
        <w:keepNext w:val="0"/>
        <w:keepLines w:val="0"/>
        <w:pageBreakBefore w:val="0"/>
        <w:widowControl w:val="0"/>
        <w:kinsoku/>
        <w:wordWrap/>
        <w:overflowPunct/>
        <w:topLinePunct w:val="0"/>
        <w:autoSpaceDE/>
        <w:autoSpaceDN/>
        <w:bidi w:val="0"/>
        <w:adjustRightInd/>
        <w:snapToGrid/>
        <w:spacing w:before="937" w:beforeLines="300" w:after="157" w:afterLines="50"/>
        <w:jc w:val="center"/>
        <w:textAlignment w:val="auto"/>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致全省环卫工作者的慰问信</w:t>
      </w:r>
    </w:p>
    <w:p w14:paraId="2F4194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rPr>
        <w:t>全省环卫工作者、各有关单位</w:t>
      </w:r>
      <w:r>
        <w:rPr>
          <w:rFonts w:hint="eastAsia" w:ascii="仿宋_GB2312" w:hAnsi="仿宋_GB2312" w:eastAsia="仿宋_GB2312" w:cs="仿宋_GB2312"/>
          <w:b w:val="0"/>
          <w:bCs/>
          <w:sz w:val="28"/>
          <w:szCs w:val="28"/>
          <w:lang w:eastAsia="zh-CN"/>
        </w:rPr>
        <w:t>：</w:t>
      </w:r>
    </w:p>
    <w:p w14:paraId="1E26E52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rPr>
        <w:t>你们好</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今天是10月26日</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我们迎来了第33个</w:t>
      </w:r>
      <w:bookmarkStart w:id="0" w:name="_GoBack"/>
      <w:bookmarkEnd w:id="0"/>
      <w:r>
        <w:rPr>
          <w:rFonts w:hint="eastAsia" w:ascii="仿宋_GB2312" w:hAnsi="仿宋_GB2312" w:eastAsia="仿宋_GB2312" w:cs="仿宋_GB2312"/>
          <w:b w:val="0"/>
          <w:bCs/>
          <w:sz w:val="28"/>
          <w:szCs w:val="28"/>
        </w:rPr>
        <w:t>广东省环卫工人节</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值此佳节</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广东省环境卫生协会谨向奋战在全省环卫战线的环卫工作者致以节日的祝贺和诚挚的问候</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向长期关心支持环卫事业的社会各界人士</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向默默奉献的环卫工作者家属们</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表示衷心的感谢和崇高的敬意</w:t>
      </w:r>
      <w:r>
        <w:rPr>
          <w:rFonts w:hint="eastAsia" w:ascii="仿宋_GB2312" w:hAnsi="仿宋_GB2312" w:eastAsia="仿宋_GB2312" w:cs="仿宋_GB2312"/>
          <w:b w:val="0"/>
          <w:bCs/>
          <w:sz w:val="28"/>
          <w:szCs w:val="28"/>
          <w:lang w:eastAsia="zh-CN"/>
        </w:rPr>
        <w:t>！</w:t>
      </w:r>
    </w:p>
    <w:p w14:paraId="1FC7996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rPr>
        <w:t>环卫工作是社会建设与管理的重要组成部分</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是造福人民</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服务社会的崇高事业</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长期以来</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全省广大环卫工作者大力弘扬</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宁愿一人脏</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换来万家净</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的精神</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勤勤恳恳</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日复一日</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坚守在城市管理</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环卫保洁一线</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i w:val="0"/>
          <w:iCs w:val="0"/>
          <w:caps w:val="0"/>
          <w:spacing w:val="0"/>
          <w:sz w:val="28"/>
          <w:szCs w:val="28"/>
          <w:shd w:val="clear" w:fill="FFFFFF"/>
        </w:rPr>
        <w:t>从大街小巷的清扫保洁，到生活垃圾的收运、终端处理等各个环节的规范运行</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从繁华都市到宁静乡村</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到</w:t>
      </w:r>
      <w:r>
        <w:rPr>
          <w:rFonts w:hint="eastAsia" w:ascii="仿宋_GB2312" w:hAnsi="仿宋_GB2312" w:eastAsia="仿宋_GB2312" w:cs="仿宋_GB2312"/>
          <w:b w:val="0"/>
          <w:bCs/>
          <w:sz w:val="28"/>
          <w:szCs w:val="28"/>
        </w:rPr>
        <w:t>宽阔大道到背街小巷</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处处闪耀着你们忙碌的身影</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无论酷暑严寒</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无论台风暴雨</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你们始终冲锋在前</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用辛勤的汗水洗净城市容貌</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用勤劳的双手装扮南粤大地</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成为改善城乡人居环境</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推进生活垃圾分类的重要力量</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你们是当之无愧的</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城市美容师</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是人民美好生活的创造者</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守护者</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是建设美丽广东的坚实基石</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你们的辛勤付出</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赢得了广大市民的赞誉和全社会的尊敬</w:t>
      </w:r>
      <w:r>
        <w:rPr>
          <w:rFonts w:hint="eastAsia" w:ascii="仿宋_GB2312" w:hAnsi="仿宋_GB2312" w:eastAsia="仿宋_GB2312" w:cs="仿宋_GB2312"/>
          <w:b w:val="0"/>
          <w:bCs/>
          <w:sz w:val="28"/>
          <w:szCs w:val="28"/>
          <w:lang w:eastAsia="zh-CN"/>
        </w:rPr>
        <w:t>！</w:t>
      </w:r>
    </w:p>
    <w:p w14:paraId="41DB006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rPr>
        <w:t>环卫工作者的安危冷暖</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始终是党委政府和全社会心头的牵挂</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近年来</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从中央到省持续出台政策法规</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不断加强环卫工人权益保障</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特别是2026年7月1日起施行的</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超龄劳动者基本权益保障暂行规定</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明确用人单位应当为超龄劳动者参加工伤保险并缴纳工伤保险费</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将超龄劳动者纳入工伤保障范围</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让包括广大环卫劳动者在内的超龄从业人员工作更安心</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更有保障</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这充分体现了党和政府对一线劳动者特别是环卫群体的关心关爱</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协会呼吁各会员单位认真学习贯彻相关政策法规</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依法保障环卫工人劳动报酬</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休息休假</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工伤保险</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安全生产等各项合法权益</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不断改善一线作业条件</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用心用情解决好环卫工人的急难愁盼问题</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让每一位环卫工人都能体面劳动</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幸福生活</w:t>
      </w:r>
      <w:r>
        <w:rPr>
          <w:rFonts w:hint="eastAsia" w:ascii="仿宋_GB2312" w:hAnsi="仿宋_GB2312" w:eastAsia="仿宋_GB2312" w:cs="仿宋_GB2312"/>
          <w:b w:val="0"/>
          <w:bCs/>
          <w:sz w:val="28"/>
          <w:szCs w:val="28"/>
          <w:lang w:eastAsia="zh-CN"/>
        </w:rPr>
        <w:t>。</w:t>
      </w:r>
    </w:p>
    <w:p w14:paraId="4E0D92D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rPr>
        <w:t>与此同时</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协会呼吁各会员单位牢固树立安全发展理念</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强化环卫作业安全管理</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落实安全操作规程</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守护好每一位环卫工人的生命安全</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加强学习培训</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主动适应人工智能</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机械化等新技术发展趋势</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组织一线工人开展业务学习和岗位技能培训</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积极开展岗位练兵</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技能比武</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帮助广大环卫工人不断提升专业素质和作业技能</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努力建设知识型</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技能型</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创新型环卫队伍</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值此节日之际</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由协会组织编写的</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保洁员技能培训教材</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正式出版</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这</w:t>
      </w:r>
      <w:r>
        <w:rPr>
          <w:rFonts w:hint="eastAsia" w:ascii="仿宋_GB2312" w:hAnsi="仿宋_GB2312" w:eastAsia="仿宋_GB2312" w:cs="仿宋_GB2312"/>
          <w:b w:val="0"/>
          <w:bCs/>
          <w:sz w:val="28"/>
          <w:szCs w:val="28"/>
          <w:lang w:val="en-US" w:eastAsia="zh-CN"/>
        </w:rPr>
        <w:t>既是</w:t>
      </w:r>
      <w:r>
        <w:rPr>
          <w:rFonts w:hint="eastAsia" w:ascii="仿宋_GB2312" w:hAnsi="仿宋_GB2312" w:eastAsia="仿宋_GB2312" w:cs="仿宋_GB2312"/>
          <w:b w:val="0"/>
          <w:bCs/>
          <w:sz w:val="28"/>
          <w:szCs w:val="28"/>
        </w:rPr>
        <w:t>协会向第33个广东省环卫工人节献上的一份礼物</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也是协会服务行业技能人才队伍建设的实际行动</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希望这本教材成为广大环卫工人学习本领</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提升技能的良师益友</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助力大家在平凡的岗位上成就精彩人生</w:t>
      </w:r>
      <w:r>
        <w:rPr>
          <w:rFonts w:hint="eastAsia" w:ascii="仿宋_GB2312" w:hAnsi="仿宋_GB2312" w:eastAsia="仿宋_GB2312" w:cs="仿宋_GB2312"/>
          <w:b w:val="0"/>
          <w:bCs/>
          <w:sz w:val="28"/>
          <w:szCs w:val="28"/>
          <w:lang w:eastAsia="zh-CN"/>
        </w:rPr>
        <w:t>。</w:t>
      </w:r>
    </w:p>
    <w:p w14:paraId="5A0ED62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rPr>
        <w:t>环境卫生是城市文明和社会进步的标志</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关爱环卫工人</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就是关爱我们的生活环境</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尊重环卫成果</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就是尊重我们自己的劳动</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在此</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我们呼吁全社会从自身做起</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从现在做起</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从身边小事做起</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不乱扔垃圾</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践行垃圾分类</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自觉珍惜和爱护环卫工人的劳动成果</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给予环卫工人更多的理解</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尊重和关爱</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在全社会持续营造崇尚劳动精神</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关爱环卫工人</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尊重环卫成果的良好氛围</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共护环境卫生</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共创美好家园</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共建美丽广东</w:t>
      </w:r>
      <w:r>
        <w:rPr>
          <w:rFonts w:hint="eastAsia" w:ascii="仿宋_GB2312" w:hAnsi="仿宋_GB2312" w:eastAsia="仿宋_GB2312" w:cs="仿宋_GB2312"/>
          <w:b w:val="0"/>
          <w:bCs/>
          <w:sz w:val="28"/>
          <w:szCs w:val="28"/>
          <w:lang w:val="en-US" w:eastAsia="zh-CN"/>
        </w:rPr>
        <w:t>!</w:t>
      </w:r>
    </w:p>
    <w:p w14:paraId="35ED4B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 w:val="0"/>
          <w:bCs/>
          <w:sz w:val="28"/>
          <w:szCs w:val="28"/>
          <w:lang w:eastAsia="zh-CN"/>
        </w:rPr>
      </w:pPr>
      <w:r>
        <w:rPr>
          <w:rFonts w:hint="eastAsia" w:ascii="仿宋_GB2312" w:hAnsi="仿宋_GB2312" w:eastAsia="仿宋_GB2312" w:cs="仿宋_GB2312"/>
          <w:b w:val="0"/>
          <w:bCs/>
          <w:sz w:val="28"/>
          <w:szCs w:val="28"/>
        </w:rPr>
        <w:t>最后</w:t>
      </w:r>
      <w:r>
        <w:rPr>
          <w:rFonts w:hint="eastAsia" w:ascii="仿宋_GB2312" w:hAnsi="仿宋_GB2312" w:eastAsia="仿宋_GB2312" w:cs="仿宋_GB2312"/>
          <w:b w:val="0"/>
          <w:bCs/>
          <w:sz w:val="28"/>
          <w:szCs w:val="28"/>
          <w:lang w:val="en-US" w:eastAsia="zh-CN"/>
        </w:rPr>
        <w:t>,</w:t>
      </w:r>
      <w:r>
        <w:rPr>
          <w:rFonts w:hint="eastAsia" w:ascii="仿宋_GB2312" w:hAnsi="仿宋_GB2312" w:eastAsia="仿宋_GB2312" w:cs="仿宋_GB2312"/>
          <w:b w:val="0"/>
          <w:bCs/>
          <w:sz w:val="28"/>
          <w:szCs w:val="28"/>
        </w:rPr>
        <w:t>衷心祝愿全省环卫工作者节日快</w:t>
      </w:r>
      <w:r>
        <w:rPr>
          <w:rFonts w:hint="eastAsia" w:ascii="仿宋_GB2312" w:hAnsi="仿宋_GB2312" w:eastAsia="仿宋_GB2312" w:cs="仿宋_GB2312"/>
          <w:b w:val="0"/>
          <w:bCs/>
          <w:sz w:val="28"/>
          <w:szCs w:val="28"/>
          <w:lang w:val="en-US" w:eastAsia="zh-CN"/>
        </w:rPr>
        <w:t>乐、</w:t>
      </w:r>
      <w:r>
        <w:rPr>
          <w:rFonts w:hint="eastAsia" w:ascii="仿宋_GB2312" w:hAnsi="仿宋_GB2312" w:eastAsia="仿宋_GB2312" w:cs="仿宋_GB2312"/>
          <w:b w:val="0"/>
          <w:bCs/>
          <w:sz w:val="28"/>
          <w:szCs w:val="28"/>
        </w:rPr>
        <w:t>身体健康</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工作顺利</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阖家幸福</w:t>
      </w:r>
      <w:r>
        <w:rPr>
          <w:rFonts w:hint="eastAsia" w:ascii="仿宋_GB2312" w:hAnsi="仿宋_GB2312" w:eastAsia="仿宋_GB2312" w:cs="仿宋_GB2312"/>
          <w:b w:val="0"/>
          <w:bCs/>
          <w:sz w:val="28"/>
          <w:szCs w:val="28"/>
          <w:lang w:eastAsia="zh-CN"/>
        </w:rPr>
        <w:t>！</w:t>
      </w:r>
    </w:p>
    <w:p w14:paraId="07E2139C">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hint="eastAsia" w:ascii="仿宋_GB2312" w:hAnsi="仿宋_GB2312" w:eastAsia="仿宋_GB2312" w:cs="仿宋_GB2312"/>
          <w:b w:val="0"/>
          <w:bCs/>
          <w:sz w:val="28"/>
          <w:szCs w:val="28"/>
        </w:rPr>
      </w:pPr>
    </w:p>
    <w:p w14:paraId="788C2D23">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广东省环境卫生协会</w:t>
      </w:r>
    </w:p>
    <w:p w14:paraId="2858C930">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2026年10月26日</w:t>
      </w:r>
    </w:p>
    <w:p w14:paraId="41F89389">
      <w:pPr>
        <w:keepNext w:val="0"/>
        <w:keepLines w:val="0"/>
        <w:pageBreakBefore w:val="0"/>
        <w:widowControl/>
        <w:kinsoku/>
        <w:wordWrap/>
        <w:overflowPunct/>
        <w:topLinePunct w:val="0"/>
        <w:autoSpaceDE/>
        <w:autoSpaceDN/>
        <w:bidi w:val="0"/>
        <w:adjustRightInd/>
        <w:snapToGrid/>
        <w:spacing w:after="0"/>
        <w:jc w:val="both"/>
        <w:textAlignment w:val="auto"/>
      </w:pPr>
    </w:p>
    <w:p w14:paraId="16BF752E">
      <w:pPr>
        <w:keepNext w:val="0"/>
        <w:keepLines w:val="0"/>
        <w:pageBreakBefore w:val="0"/>
        <w:widowControl w:val="0"/>
        <w:kinsoku/>
        <w:wordWrap/>
        <w:overflowPunct/>
        <w:topLinePunct w:val="0"/>
        <w:autoSpaceDE/>
        <w:autoSpaceDN/>
        <w:bidi w:val="0"/>
        <w:adjustRightInd/>
        <w:snapToGrid/>
        <w:ind w:firstLine="482" w:firstLineChars="200"/>
        <w:jc w:val="right"/>
        <w:textAlignment w:val="auto"/>
        <w:rPr>
          <w:rFonts w:hint="eastAsia"/>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4E06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DB89C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EDB89C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86296F"/>
    <w:rsid w:val="14CD492E"/>
    <w:rsid w:val="1BBF299E"/>
    <w:rsid w:val="1BF9344C"/>
    <w:rsid w:val="223712A6"/>
    <w:rsid w:val="2E86296F"/>
    <w:rsid w:val="4AC97E97"/>
    <w:rsid w:val="5C1C725F"/>
    <w:rsid w:val="70CB1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b/>
      <w:color w:val="auto"/>
      <w:kern w:val="2"/>
      <w:sz w:val="24"/>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1287</Words>
  <Characters>1299</Characters>
  <Lines>0</Lines>
  <Paragraphs>0</Paragraphs>
  <TotalTime>9</TotalTime>
  <ScaleCrop>false</ScaleCrop>
  <LinksUpToDate>false</LinksUpToDate>
  <CharactersWithSpaces>1299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2026-10-22T02:35:00Z</dcterms:created>
  <dc:creator>小可爱</dc:creator>
  <cp:lastModifiedBy>小可爱</cp:lastModifiedBy>
  <cp:lastPrinted>2026-10-22T08:35:21Z</cp:lastPrinted>
  <dcterms:modified xsi:type="dcterms:W3CDTF">2026-10-22T08:37:15Z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CA42F1CC920A402D889EB2787A43B189_11</vt:lpwstr>
  </property>
  <property fmtid="{D5CDD505-2E9C-101B-9397-08002B2CF9AE}" pid="4" name="KSOTemplateDocerSaveRecord">
    <vt:lpwstr>eyJoZGlkIjoiNDMzNmMwMGM0ZDE4ZGUxNTM0OTk3MmU2MTAxYTJjYzUiLCJ1c2VySWQiOiIzMDIyODc1NzIifQ==</vt:lpwstr>
  </property>
</Properties>
</file>