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DB35C" w14:textId="6195DA5F" w:rsidR="00DD4720" w:rsidRPr="004B2A88" w:rsidRDefault="00000000">
      <w:pPr>
        <w:spacing w:line="300" w:lineRule="auto"/>
        <w:jc w:val="left"/>
        <w:rPr>
          <w:rFonts w:ascii="黑体" w:eastAsia="黑体" w:hAnsi="黑体" w:cs="仿宋_GB2312" w:hint="eastAsia"/>
          <w:sz w:val="28"/>
          <w:szCs w:val="28"/>
        </w:rPr>
      </w:pPr>
      <w:r w:rsidRPr="004B2A88">
        <w:rPr>
          <w:rFonts w:ascii="黑体" w:eastAsia="黑体" w:hAnsi="黑体" w:cs="仿宋_GB2312" w:hint="eastAsia"/>
          <w:sz w:val="28"/>
          <w:szCs w:val="28"/>
        </w:rPr>
        <w:t>附件</w:t>
      </w:r>
    </w:p>
    <w:p w14:paraId="7BB6C216" w14:textId="77777777" w:rsidR="00DD4720" w:rsidRDefault="00000000">
      <w:pPr>
        <w:spacing w:line="300" w:lineRule="auto"/>
        <w:jc w:val="center"/>
        <w:rPr>
          <w:rFonts w:ascii="宋体" w:eastAsia="宋体" w:hAnsi="宋体" w:cs="Times New Roman" w:hint="eastAsia"/>
          <w:b/>
          <w:sz w:val="32"/>
          <w:szCs w:val="32"/>
        </w:rPr>
      </w:pPr>
      <w:r>
        <w:rPr>
          <w:rFonts w:ascii="宋体" w:eastAsia="宋体" w:hAnsi="宋体" w:cs="Times New Roman" w:hint="eastAsia"/>
          <w:b/>
          <w:sz w:val="32"/>
          <w:szCs w:val="32"/>
        </w:rPr>
        <w:t>编制单位申请表</w:t>
      </w:r>
    </w:p>
    <w:tbl>
      <w:tblPr>
        <w:tblStyle w:val="a8"/>
        <w:tblW w:w="92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5"/>
        <w:gridCol w:w="1793"/>
        <w:gridCol w:w="1817"/>
        <w:gridCol w:w="3215"/>
      </w:tblGrid>
      <w:tr w:rsidR="00DD4720" w14:paraId="07C78764" w14:textId="77777777">
        <w:trPr>
          <w:trHeight w:val="712"/>
          <w:jc w:val="center"/>
        </w:trPr>
        <w:tc>
          <w:tcPr>
            <w:tcW w:w="2395" w:type="dxa"/>
            <w:vAlign w:val="center"/>
          </w:tcPr>
          <w:p w14:paraId="2D40B4E3" w14:textId="77777777" w:rsidR="00DD4720" w:rsidRDefault="0000000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</w:rPr>
              <w:t>单位名称</w:t>
            </w:r>
          </w:p>
        </w:tc>
        <w:tc>
          <w:tcPr>
            <w:tcW w:w="6825" w:type="dxa"/>
            <w:gridSpan w:val="3"/>
            <w:vAlign w:val="center"/>
          </w:tcPr>
          <w:p w14:paraId="26683BB6" w14:textId="77777777" w:rsidR="00DD4720" w:rsidRDefault="00DD472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</w:rPr>
            </w:pPr>
          </w:p>
        </w:tc>
      </w:tr>
      <w:tr w:rsidR="00DD4720" w14:paraId="6795C9E7" w14:textId="77777777">
        <w:trPr>
          <w:trHeight w:val="712"/>
          <w:jc w:val="center"/>
        </w:trPr>
        <w:tc>
          <w:tcPr>
            <w:tcW w:w="2395" w:type="dxa"/>
            <w:vAlign w:val="center"/>
          </w:tcPr>
          <w:p w14:paraId="0CA1CBBE" w14:textId="77777777" w:rsidR="00DD4720" w:rsidRDefault="0000000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</w:rPr>
              <w:t>编制单位</w:t>
            </w:r>
          </w:p>
        </w:tc>
        <w:tc>
          <w:tcPr>
            <w:tcW w:w="6825" w:type="dxa"/>
            <w:gridSpan w:val="3"/>
            <w:vAlign w:val="center"/>
          </w:tcPr>
          <w:p w14:paraId="3611E548" w14:textId="77777777" w:rsidR="00DD4720" w:rsidRDefault="0000000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</w:rPr>
              <w:sym w:font="Wingdings 2" w:char="00A3"/>
            </w:r>
            <w:r>
              <w:rPr>
                <w:rFonts w:ascii="仿宋_GB2312" w:eastAsia="仿宋_GB2312" w:hAnsi="Calibri" w:cs="Times New Roman" w:hint="eastAsia"/>
                <w:sz w:val="24"/>
              </w:rPr>
              <w:t xml:space="preserve">主编单位               </w:t>
            </w:r>
            <w:r>
              <w:rPr>
                <w:rFonts w:ascii="仿宋_GB2312" w:eastAsia="仿宋_GB2312" w:hAnsi="Calibri" w:cs="Times New Roman" w:hint="eastAsia"/>
                <w:sz w:val="24"/>
              </w:rPr>
              <w:sym w:font="Wingdings 2" w:char="00A3"/>
            </w:r>
            <w:r>
              <w:rPr>
                <w:rFonts w:ascii="仿宋_GB2312" w:eastAsia="仿宋_GB2312" w:hAnsi="Calibri" w:cs="Times New Roman" w:hint="eastAsia"/>
                <w:sz w:val="24"/>
              </w:rPr>
              <w:t>参编单位</w:t>
            </w:r>
          </w:p>
        </w:tc>
      </w:tr>
      <w:tr w:rsidR="00DD4720" w14:paraId="62FA04AF" w14:textId="77777777">
        <w:trPr>
          <w:trHeight w:val="954"/>
          <w:jc w:val="center"/>
        </w:trPr>
        <w:tc>
          <w:tcPr>
            <w:tcW w:w="2395" w:type="dxa"/>
            <w:vAlign w:val="center"/>
          </w:tcPr>
          <w:p w14:paraId="786F9F72" w14:textId="5C685C49" w:rsidR="00DD4720" w:rsidRDefault="0000000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</w:rPr>
              <w:t>团体标准</w:t>
            </w:r>
            <w:r w:rsidR="00996235">
              <w:rPr>
                <w:rFonts w:ascii="仿宋_GB2312" w:eastAsia="仿宋_GB2312" w:hAnsi="Calibri" w:cs="Times New Roman" w:hint="eastAsia"/>
                <w:sz w:val="24"/>
              </w:rPr>
              <w:t>（可多选）</w:t>
            </w:r>
          </w:p>
        </w:tc>
        <w:tc>
          <w:tcPr>
            <w:tcW w:w="6825" w:type="dxa"/>
            <w:gridSpan w:val="3"/>
            <w:vAlign w:val="center"/>
          </w:tcPr>
          <w:p w14:paraId="3B78DBFB" w14:textId="63C5A612" w:rsidR="00876388" w:rsidRPr="00876388" w:rsidRDefault="00996235" w:rsidP="00876388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</w:rPr>
              <w:t>□</w:t>
            </w:r>
            <w:r w:rsidR="00876388" w:rsidRPr="00876388">
              <w:rPr>
                <w:rFonts w:ascii="仿宋_GB2312" w:eastAsia="仿宋_GB2312" w:hAnsi="Calibri" w:cs="Times New Roman" w:hint="eastAsia"/>
                <w:sz w:val="24"/>
              </w:rPr>
              <w:t>《封场垃圾填埋场光伏发电工程勘察与安全运维技术规范》</w:t>
            </w:r>
          </w:p>
          <w:p w14:paraId="269BFB9C" w14:textId="3080FF65" w:rsidR="00876388" w:rsidRPr="00876388" w:rsidRDefault="00876388" w:rsidP="00876388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</w:rPr>
              <w:t>□</w:t>
            </w:r>
            <w:r w:rsidRPr="00876388">
              <w:rPr>
                <w:rFonts w:ascii="仿宋_GB2312" w:eastAsia="仿宋_GB2312" w:hAnsi="Calibri" w:cs="Times New Roman" w:hint="eastAsia"/>
                <w:sz w:val="24"/>
              </w:rPr>
              <w:t>《城市更新道路改造适配环境卫生机械作业建设规范》</w:t>
            </w:r>
          </w:p>
          <w:p w14:paraId="491057D4" w14:textId="5FD28D06" w:rsidR="00876388" w:rsidRPr="00876388" w:rsidRDefault="00876388" w:rsidP="00876388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</w:rPr>
              <w:t>□</w:t>
            </w:r>
            <w:r w:rsidRPr="00876388">
              <w:rPr>
                <w:rFonts w:ascii="仿宋_GB2312" w:eastAsia="仿宋_GB2312" w:hAnsi="Calibri" w:cs="Times New Roman" w:hint="eastAsia"/>
                <w:sz w:val="24"/>
              </w:rPr>
              <w:t>《环卫无人机（无人清扫装备）作业安全与应急处置规范》</w:t>
            </w:r>
          </w:p>
          <w:p w14:paraId="130636C9" w14:textId="2B78F606" w:rsidR="00876388" w:rsidRPr="00876388" w:rsidRDefault="00876388" w:rsidP="00876388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</w:rPr>
              <w:t>□</w:t>
            </w:r>
            <w:r w:rsidRPr="00876388">
              <w:rPr>
                <w:rFonts w:ascii="仿宋_GB2312" w:eastAsia="仿宋_GB2312" w:hAnsi="Calibri" w:cs="Times New Roman" w:hint="eastAsia"/>
                <w:sz w:val="24"/>
              </w:rPr>
              <w:t>《生活垃圾焚烧飞灰资源化利用技术规范》</w:t>
            </w:r>
          </w:p>
          <w:p w14:paraId="2CC02938" w14:textId="5A830BA9" w:rsidR="00DD4720" w:rsidRPr="00996235" w:rsidRDefault="00876388" w:rsidP="00876388">
            <w:pPr>
              <w:widowControl/>
              <w:jc w:val="left"/>
            </w:pPr>
            <w:r>
              <w:rPr>
                <w:rFonts w:ascii="仿宋_GB2312" w:eastAsia="仿宋_GB2312" w:hAnsi="Calibri" w:cs="Times New Roman" w:hint="eastAsia"/>
                <w:sz w:val="24"/>
              </w:rPr>
              <w:t>□</w:t>
            </w:r>
            <w:r w:rsidRPr="00876388">
              <w:rPr>
                <w:rFonts w:ascii="仿宋_GB2312" w:eastAsia="仿宋_GB2312" w:hAnsi="Calibri" w:cs="Times New Roman" w:hint="eastAsia"/>
                <w:sz w:val="24"/>
              </w:rPr>
              <w:t>《垃圾焚烧烟气脱硝降碳协同增效技术指南》</w:t>
            </w:r>
          </w:p>
        </w:tc>
      </w:tr>
      <w:tr w:rsidR="00DD4720" w14:paraId="6F22AC98" w14:textId="77777777">
        <w:trPr>
          <w:trHeight w:val="614"/>
          <w:jc w:val="center"/>
        </w:trPr>
        <w:tc>
          <w:tcPr>
            <w:tcW w:w="2395" w:type="dxa"/>
            <w:vAlign w:val="center"/>
          </w:tcPr>
          <w:p w14:paraId="2C92A862" w14:textId="77777777" w:rsidR="00DD4720" w:rsidRDefault="0000000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</w:rPr>
              <w:t>单位联系人</w:t>
            </w:r>
          </w:p>
        </w:tc>
        <w:tc>
          <w:tcPr>
            <w:tcW w:w="1793" w:type="dxa"/>
            <w:vAlign w:val="center"/>
          </w:tcPr>
          <w:p w14:paraId="11528648" w14:textId="77777777" w:rsidR="00DD4720" w:rsidRDefault="00DD472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</w:rPr>
            </w:pPr>
          </w:p>
        </w:tc>
        <w:tc>
          <w:tcPr>
            <w:tcW w:w="1817" w:type="dxa"/>
            <w:vAlign w:val="center"/>
          </w:tcPr>
          <w:p w14:paraId="25F620FE" w14:textId="77777777" w:rsidR="00DD4720" w:rsidRDefault="0000000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</w:rPr>
              <w:t>手 机</w:t>
            </w:r>
          </w:p>
        </w:tc>
        <w:tc>
          <w:tcPr>
            <w:tcW w:w="3215" w:type="dxa"/>
            <w:vAlign w:val="center"/>
          </w:tcPr>
          <w:p w14:paraId="6E5C89E3" w14:textId="77777777" w:rsidR="00DD4720" w:rsidRDefault="00DD472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</w:rPr>
            </w:pPr>
          </w:p>
        </w:tc>
      </w:tr>
      <w:tr w:rsidR="00DD4720" w14:paraId="59F97F07" w14:textId="77777777">
        <w:trPr>
          <w:trHeight w:val="779"/>
          <w:jc w:val="center"/>
        </w:trPr>
        <w:tc>
          <w:tcPr>
            <w:tcW w:w="2395" w:type="dxa"/>
            <w:vAlign w:val="center"/>
          </w:tcPr>
          <w:p w14:paraId="2044290C" w14:textId="77777777" w:rsidR="00DD4720" w:rsidRDefault="0000000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</w:rPr>
              <w:t>单位通讯地址</w:t>
            </w:r>
          </w:p>
        </w:tc>
        <w:tc>
          <w:tcPr>
            <w:tcW w:w="6825" w:type="dxa"/>
            <w:gridSpan w:val="3"/>
            <w:vAlign w:val="center"/>
          </w:tcPr>
          <w:p w14:paraId="71E78580" w14:textId="77777777" w:rsidR="00DD4720" w:rsidRDefault="00DD472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</w:rPr>
            </w:pPr>
          </w:p>
        </w:tc>
      </w:tr>
      <w:tr w:rsidR="00DD4720" w14:paraId="72D80ABC" w14:textId="77777777" w:rsidTr="00996235">
        <w:trPr>
          <w:trHeight w:val="1587"/>
          <w:jc w:val="center"/>
        </w:trPr>
        <w:tc>
          <w:tcPr>
            <w:tcW w:w="9220" w:type="dxa"/>
            <w:gridSpan w:val="4"/>
          </w:tcPr>
          <w:p w14:paraId="740B5C12" w14:textId="3D6B417C" w:rsidR="00DD4720" w:rsidRDefault="00000000" w:rsidP="00996235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</w:rPr>
              <w:t>单位简介（经营范围、技术实力等）</w:t>
            </w:r>
          </w:p>
        </w:tc>
      </w:tr>
      <w:tr w:rsidR="00DD4720" w14:paraId="6269A42F" w14:textId="77777777" w:rsidTr="00996235">
        <w:trPr>
          <w:trHeight w:val="1141"/>
          <w:jc w:val="center"/>
        </w:trPr>
        <w:tc>
          <w:tcPr>
            <w:tcW w:w="9220" w:type="dxa"/>
            <w:gridSpan w:val="4"/>
          </w:tcPr>
          <w:p w14:paraId="3A6F7F0B" w14:textId="6A34D587" w:rsidR="00DD4720" w:rsidRDefault="00000000" w:rsidP="00996235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</w:rPr>
              <w:t>参与标准化相关工作情况（业绩成果、标准编制工作等）</w:t>
            </w:r>
          </w:p>
        </w:tc>
      </w:tr>
      <w:tr w:rsidR="00DD4720" w14:paraId="30CCE55F" w14:textId="77777777">
        <w:trPr>
          <w:trHeight w:val="3922"/>
          <w:jc w:val="center"/>
        </w:trPr>
        <w:tc>
          <w:tcPr>
            <w:tcW w:w="9220" w:type="dxa"/>
            <w:gridSpan w:val="4"/>
          </w:tcPr>
          <w:p w14:paraId="09CC7B17" w14:textId="77777777" w:rsidR="00DD4720" w:rsidRDefault="0000000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</w:rPr>
              <w:t>单位意见</w:t>
            </w:r>
          </w:p>
          <w:p w14:paraId="049AD6EF" w14:textId="77777777" w:rsidR="00DD4720" w:rsidRDefault="00DD4720">
            <w:pPr>
              <w:widowControl/>
              <w:ind w:firstLineChars="200" w:firstLine="480"/>
              <w:jc w:val="left"/>
              <w:rPr>
                <w:rFonts w:ascii="仿宋_GB2312" w:eastAsia="仿宋_GB2312" w:hAnsi="Calibri" w:cs="Times New Roman"/>
                <w:sz w:val="24"/>
              </w:rPr>
            </w:pPr>
          </w:p>
          <w:p w14:paraId="43343D6E" w14:textId="77777777" w:rsidR="00DD4720" w:rsidRDefault="00000000">
            <w:pPr>
              <w:widowControl/>
              <w:ind w:firstLineChars="200" w:firstLine="480"/>
              <w:jc w:val="left"/>
              <w:rPr>
                <w:rFonts w:ascii="仿宋_GB2312" w:eastAsia="仿宋_GB2312" w:hAnsi="Calibri" w:cs="Times New Roman"/>
                <w:sz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</w:rPr>
              <w:t>我单位已了解《广东省环境卫生协会团体标准管理办法》全部条款和内容，同意遵守。我单位有意向作为广东省环境卫生协会团体标准编制单位，并自愿提供相应技术、人力和经费支持，对标准制修订工作予以积极支持和配合。</w:t>
            </w:r>
          </w:p>
          <w:p w14:paraId="46257E0D" w14:textId="77777777" w:rsidR="00DD4720" w:rsidRDefault="00DD4720">
            <w:pPr>
              <w:spacing w:line="500" w:lineRule="exact"/>
              <w:jc w:val="center"/>
              <w:rPr>
                <w:rFonts w:ascii="Calibri" w:eastAsia="仿宋_GB2312" w:hAnsi="Calibri" w:cs="Times New Roman"/>
                <w:szCs w:val="22"/>
              </w:rPr>
            </w:pPr>
          </w:p>
          <w:p w14:paraId="27619171" w14:textId="77777777" w:rsidR="00DD4720" w:rsidRDefault="00000000">
            <w:pPr>
              <w:spacing w:line="500" w:lineRule="exact"/>
              <w:jc w:val="center"/>
              <w:rPr>
                <w:rFonts w:ascii="Calibri" w:eastAsia="仿宋_GB2312" w:hAnsi="Calibri" w:cs="Times New Roman"/>
                <w:sz w:val="24"/>
                <w:szCs w:val="28"/>
              </w:rPr>
            </w:pPr>
            <w:r>
              <w:rPr>
                <w:rFonts w:ascii="Calibri" w:eastAsia="仿宋_GB2312" w:hAnsi="Calibri" w:cs="Times New Roman" w:hint="eastAsia"/>
                <w:sz w:val="24"/>
                <w:szCs w:val="28"/>
              </w:rPr>
              <w:t>单位负责人签字：</w:t>
            </w:r>
            <w:r>
              <w:rPr>
                <w:rFonts w:ascii="Calibri" w:eastAsia="仿宋_GB2312" w:hAnsi="Calibri" w:cs="Times New Roman" w:hint="eastAsia"/>
                <w:sz w:val="24"/>
                <w:szCs w:val="28"/>
              </w:rPr>
              <w:t xml:space="preserve">                                              </w:t>
            </w:r>
            <w:r>
              <w:rPr>
                <w:rFonts w:ascii="Calibri" w:eastAsia="仿宋_GB2312" w:hAnsi="Calibri" w:cs="Times New Roman" w:hint="eastAsia"/>
                <w:sz w:val="24"/>
                <w:szCs w:val="28"/>
              </w:rPr>
              <w:t>年</w:t>
            </w:r>
            <w:r>
              <w:rPr>
                <w:rFonts w:ascii="Calibri" w:eastAsia="仿宋_GB2312" w:hAnsi="Calibri" w:cs="Times New Roman" w:hint="eastAsia"/>
                <w:sz w:val="24"/>
                <w:szCs w:val="28"/>
              </w:rPr>
              <w:t xml:space="preserve">   </w:t>
            </w:r>
            <w:r>
              <w:rPr>
                <w:rFonts w:ascii="Calibri" w:eastAsia="仿宋_GB2312" w:hAnsi="Calibri" w:cs="Times New Roman" w:hint="eastAsia"/>
                <w:sz w:val="24"/>
                <w:szCs w:val="28"/>
              </w:rPr>
              <w:t>月</w:t>
            </w:r>
            <w:r>
              <w:rPr>
                <w:rFonts w:ascii="Calibri" w:eastAsia="仿宋_GB2312" w:hAnsi="Calibri" w:cs="Times New Roman" w:hint="eastAsia"/>
                <w:sz w:val="24"/>
                <w:szCs w:val="28"/>
              </w:rPr>
              <w:t xml:space="preserve">   </w:t>
            </w:r>
            <w:r>
              <w:rPr>
                <w:rFonts w:ascii="Calibri" w:eastAsia="仿宋_GB2312" w:hAnsi="Calibri" w:cs="Times New Roman" w:hint="eastAsia"/>
                <w:sz w:val="24"/>
                <w:szCs w:val="28"/>
              </w:rPr>
              <w:t>日</w:t>
            </w:r>
          </w:p>
          <w:p w14:paraId="651551EC" w14:textId="77777777" w:rsidR="00DD4720" w:rsidRDefault="00000000">
            <w:pPr>
              <w:spacing w:line="500" w:lineRule="exact"/>
              <w:jc w:val="center"/>
              <w:rPr>
                <w:rFonts w:ascii="Calibri" w:eastAsia="仿宋_GB2312" w:hAnsi="Calibri" w:cs="Times New Roman"/>
                <w:sz w:val="24"/>
                <w:szCs w:val="28"/>
              </w:rPr>
            </w:pPr>
            <w:r>
              <w:rPr>
                <w:rFonts w:ascii="Calibri" w:eastAsia="仿宋_GB2312" w:hAnsi="Calibri" w:cs="Times New Roman" w:hint="eastAsia"/>
                <w:sz w:val="24"/>
                <w:szCs w:val="28"/>
              </w:rPr>
              <w:t xml:space="preserve">                                           </w:t>
            </w:r>
            <w:r>
              <w:rPr>
                <w:rFonts w:ascii="Calibri" w:eastAsia="仿宋_GB2312" w:hAnsi="Calibri" w:cs="Times New Roman" w:hint="eastAsia"/>
                <w:sz w:val="24"/>
                <w:szCs w:val="28"/>
              </w:rPr>
              <w:t>（盖章）</w:t>
            </w:r>
          </w:p>
          <w:p w14:paraId="7DF4BB93" w14:textId="77777777" w:rsidR="00DD4720" w:rsidRDefault="00DD4720">
            <w:pPr>
              <w:widowControl/>
              <w:jc w:val="right"/>
              <w:rPr>
                <w:rFonts w:ascii="仿宋_GB2312" w:eastAsia="仿宋_GB2312" w:hAnsi="Calibri" w:cs="Times New Roman"/>
                <w:sz w:val="24"/>
              </w:rPr>
            </w:pPr>
          </w:p>
        </w:tc>
      </w:tr>
    </w:tbl>
    <w:p w14:paraId="3F8847CD" w14:textId="77777777" w:rsidR="00DD4720" w:rsidRDefault="00DD4720">
      <w:pPr>
        <w:ind w:firstLineChars="200" w:firstLine="640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</w:p>
    <w:sectPr w:rsidR="00DD4720" w:rsidSect="00BD397E"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ADAE3" w14:textId="77777777" w:rsidR="00D705B5" w:rsidRDefault="00D705B5">
      <w:r>
        <w:separator/>
      </w:r>
    </w:p>
  </w:endnote>
  <w:endnote w:type="continuationSeparator" w:id="0">
    <w:p w14:paraId="18BA66D1" w14:textId="77777777" w:rsidR="00D705B5" w:rsidRDefault="00D70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2E1FE" w14:textId="77777777" w:rsidR="00D705B5" w:rsidRDefault="00D705B5">
      <w:r>
        <w:separator/>
      </w:r>
    </w:p>
  </w:footnote>
  <w:footnote w:type="continuationSeparator" w:id="0">
    <w:p w14:paraId="637CDA44" w14:textId="77777777" w:rsidR="00D705B5" w:rsidRDefault="00D705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jg3ZGRlNDVmZmMxNGU1ODJlYTY4MmJkZDE4MWQxNmUifQ=="/>
  </w:docVars>
  <w:rsids>
    <w:rsidRoot w:val="2D34114F"/>
    <w:rsid w:val="00195444"/>
    <w:rsid w:val="002B7A32"/>
    <w:rsid w:val="002F7D8F"/>
    <w:rsid w:val="003B1331"/>
    <w:rsid w:val="003D496B"/>
    <w:rsid w:val="004B2A88"/>
    <w:rsid w:val="004C0BAD"/>
    <w:rsid w:val="00616625"/>
    <w:rsid w:val="00740967"/>
    <w:rsid w:val="007435A9"/>
    <w:rsid w:val="00836309"/>
    <w:rsid w:val="00876388"/>
    <w:rsid w:val="008C7DF8"/>
    <w:rsid w:val="008F3353"/>
    <w:rsid w:val="00931EF7"/>
    <w:rsid w:val="00973714"/>
    <w:rsid w:val="00991A1A"/>
    <w:rsid w:val="00996235"/>
    <w:rsid w:val="00A246DD"/>
    <w:rsid w:val="00A37CA9"/>
    <w:rsid w:val="00BD397E"/>
    <w:rsid w:val="00CF5AD5"/>
    <w:rsid w:val="00D560E5"/>
    <w:rsid w:val="00D56684"/>
    <w:rsid w:val="00D705B5"/>
    <w:rsid w:val="00DB3E51"/>
    <w:rsid w:val="00DB44DA"/>
    <w:rsid w:val="00DD4720"/>
    <w:rsid w:val="00DF14DC"/>
    <w:rsid w:val="00E23674"/>
    <w:rsid w:val="00E502CB"/>
    <w:rsid w:val="00EC0464"/>
    <w:rsid w:val="145045E7"/>
    <w:rsid w:val="2D34114F"/>
    <w:rsid w:val="6DB62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8C3064"/>
  <w15:docId w15:val="{AB6DD5B7-7256-47DC-A7EC-FEAAA6780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uiPriority="10" w:qFormat="1"/>
    <w:lsdException w:name="Default Paragraph Font" w:semiHidden="1" w:qFormat="1"/>
    <w:lsdException w:name="Body Tex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4"/>
    <w:qFormat/>
    <w:pPr>
      <w:spacing w:line="500" w:lineRule="exact"/>
      <w:jc w:val="center"/>
    </w:pPr>
    <w:rPr>
      <w:rFonts w:eastAsia="仿宋_GB2312" w:hint="eastAsia"/>
    </w:rPr>
  </w:style>
  <w:style w:type="paragraph" w:styleId="a4">
    <w:name w:val="Title"/>
    <w:basedOn w:val="a"/>
    <w:next w:val="a"/>
    <w:uiPriority w:val="10"/>
    <w:qFormat/>
    <w:pPr>
      <w:spacing w:line="576" w:lineRule="exact"/>
      <w:jc w:val="center"/>
      <w:outlineLvl w:val="0"/>
    </w:pPr>
    <w:rPr>
      <w:rFonts w:ascii="Arial" w:eastAsia="方正小标宋_GBK" w:hAnsi="Arial" w:cs="方正小标宋_GBK"/>
      <w:sz w:val="44"/>
      <w:szCs w:val="36"/>
    </w:rPr>
  </w:style>
  <w:style w:type="paragraph" w:styleId="a5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table" w:styleId="a8">
    <w:name w:val="Table Grid"/>
    <w:basedOn w:val="a2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9">
    <w:name w:val="Strong"/>
    <w:basedOn w:val="a1"/>
    <w:qFormat/>
    <w:rPr>
      <w:b/>
    </w:rPr>
  </w:style>
  <w:style w:type="character" w:styleId="aa">
    <w:name w:val="Hyperlink"/>
    <w:basedOn w:val="a1"/>
    <w:qFormat/>
    <w:rPr>
      <w:color w:val="0000FF"/>
      <w:u w:val="single"/>
    </w:rPr>
  </w:style>
  <w:style w:type="character" w:styleId="ab">
    <w:name w:val="Unresolved Mention"/>
    <w:basedOn w:val="a1"/>
    <w:uiPriority w:val="99"/>
    <w:semiHidden/>
    <w:unhideWhenUsed/>
    <w:rsid w:val="009962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lrw</dc:creator>
  <cp:lastModifiedBy> </cp:lastModifiedBy>
  <cp:revision>2</cp:revision>
  <cp:lastPrinted>2026-10-19T06:13:00Z</cp:lastPrinted>
  <dcterms:created xsi:type="dcterms:W3CDTF">2026-10-19T06:17:00Z</dcterms:created>
  <dcterms:modified xsi:type="dcterms:W3CDTF">2026-10-19T06:17:00Z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951729A602FD4E8BBDF5097228F776E8_11</vt:lpwstr>
  </property>
</Properties>
</file>