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FE90" w14:textId="77777777" w:rsidR="009642C0" w:rsidRDefault="009642C0" w:rsidP="009642C0">
      <w:pPr>
        <w:jc w:val="center"/>
        <w:rPr>
          <w:rFonts w:ascii="宋体" w:hAnsi="宋体"/>
          <w:sz w:val="52"/>
          <w:szCs w:val="52"/>
        </w:rPr>
      </w:pPr>
      <w:r w:rsidRPr="006A7F92">
        <w:rPr>
          <w:rFonts w:ascii="宋体" w:hAnsi="宋体" w:hint="eastAsia"/>
          <w:sz w:val="52"/>
          <w:szCs w:val="52"/>
        </w:rPr>
        <w:t>广东省环卫行业企业信用等级评价</w:t>
      </w:r>
    </w:p>
    <w:p w14:paraId="545FBA72" w14:textId="77777777" w:rsidR="009642C0" w:rsidRDefault="009642C0" w:rsidP="009642C0">
      <w:pPr>
        <w:rPr>
          <w:rFonts w:ascii="宋体" w:hAnsi="宋体"/>
          <w:sz w:val="52"/>
          <w:szCs w:val="52"/>
        </w:rPr>
      </w:pPr>
    </w:p>
    <w:p w14:paraId="778082F9" w14:textId="77777777" w:rsidR="009642C0" w:rsidRPr="00CC0525" w:rsidRDefault="009642C0" w:rsidP="009642C0">
      <w:pPr>
        <w:rPr>
          <w:rFonts w:ascii="宋体" w:hAnsi="宋体"/>
          <w:sz w:val="44"/>
          <w:szCs w:val="44"/>
        </w:rPr>
      </w:pPr>
    </w:p>
    <w:p w14:paraId="182D8950" w14:textId="3D46EA98" w:rsidR="009642C0" w:rsidRPr="00CC0525" w:rsidRDefault="009642C0" w:rsidP="009642C0">
      <w:pPr>
        <w:jc w:val="center"/>
        <w:rPr>
          <w:rFonts w:ascii="宋体" w:hAnsi="宋体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t>年</w:t>
      </w:r>
    </w:p>
    <w:p w14:paraId="25F98979" w14:textId="77777777" w:rsidR="009642C0" w:rsidRPr="00CC0525" w:rsidRDefault="009642C0" w:rsidP="009642C0">
      <w:pPr>
        <w:jc w:val="center"/>
        <w:rPr>
          <w:rFonts w:ascii="宋体" w:hAnsi="宋体"/>
          <w:sz w:val="52"/>
          <w:szCs w:val="52"/>
        </w:rPr>
      </w:pPr>
      <w:r w:rsidRPr="00CC0525">
        <w:rPr>
          <w:rFonts w:ascii="宋体" w:hAnsi="宋体" w:hint="eastAsia"/>
          <w:sz w:val="52"/>
          <w:szCs w:val="52"/>
        </w:rPr>
        <w:t xml:space="preserve">  </w:t>
      </w:r>
    </w:p>
    <w:p w14:paraId="711B9E67" w14:textId="4ADB3036" w:rsidR="009642C0" w:rsidRPr="00CC0525" w:rsidRDefault="009642C0" w:rsidP="009642C0">
      <w:pPr>
        <w:jc w:val="center"/>
        <w:rPr>
          <w:rFonts w:ascii="宋体" w:hAnsi="宋体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t>审</w:t>
      </w:r>
    </w:p>
    <w:p w14:paraId="4B98BF24" w14:textId="77777777" w:rsidR="009642C0" w:rsidRPr="00CC0525" w:rsidRDefault="009642C0" w:rsidP="009642C0">
      <w:pPr>
        <w:jc w:val="center"/>
        <w:rPr>
          <w:rFonts w:ascii="宋体" w:hAnsi="宋体"/>
          <w:sz w:val="52"/>
          <w:szCs w:val="52"/>
        </w:rPr>
      </w:pPr>
    </w:p>
    <w:p w14:paraId="3DE9AD4F" w14:textId="77777777" w:rsidR="009642C0" w:rsidRPr="00CC0525" w:rsidRDefault="009642C0" w:rsidP="009642C0">
      <w:pPr>
        <w:jc w:val="center"/>
        <w:rPr>
          <w:rFonts w:ascii="宋体" w:hAnsi="宋体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t>材</w:t>
      </w:r>
    </w:p>
    <w:p w14:paraId="48AA7263" w14:textId="77777777" w:rsidR="009642C0" w:rsidRPr="00CC0525" w:rsidRDefault="009642C0" w:rsidP="009642C0">
      <w:pPr>
        <w:jc w:val="center"/>
        <w:rPr>
          <w:rFonts w:ascii="宋体" w:hAnsi="宋体"/>
          <w:sz w:val="52"/>
          <w:szCs w:val="52"/>
        </w:rPr>
      </w:pPr>
    </w:p>
    <w:p w14:paraId="4DF30CC4" w14:textId="77777777" w:rsidR="009642C0" w:rsidRDefault="009642C0" w:rsidP="009642C0">
      <w:pPr>
        <w:jc w:val="center"/>
        <w:rPr>
          <w:rFonts w:ascii="宋体" w:hAnsi="宋体"/>
          <w:sz w:val="52"/>
          <w:szCs w:val="52"/>
        </w:rPr>
      </w:pPr>
      <w:r w:rsidRPr="00CC0525">
        <w:rPr>
          <w:rFonts w:ascii="宋体" w:hAnsi="宋体" w:hint="eastAsia"/>
          <w:sz w:val="52"/>
          <w:szCs w:val="52"/>
        </w:rPr>
        <w:t>料</w:t>
      </w:r>
    </w:p>
    <w:p w14:paraId="003D9C04" w14:textId="77777777" w:rsidR="009642C0" w:rsidRDefault="009642C0" w:rsidP="009642C0">
      <w:pPr>
        <w:jc w:val="center"/>
        <w:rPr>
          <w:rFonts w:ascii="宋体" w:hAnsi="宋体"/>
          <w:sz w:val="52"/>
          <w:szCs w:val="52"/>
        </w:rPr>
      </w:pPr>
    </w:p>
    <w:p w14:paraId="77B20408" w14:textId="77777777" w:rsidR="009642C0" w:rsidRPr="00CC0525" w:rsidRDefault="009642C0" w:rsidP="009642C0">
      <w:pPr>
        <w:jc w:val="center"/>
        <w:rPr>
          <w:rFonts w:ascii="宋体" w:hAnsi="宋体"/>
          <w:sz w:val="52"/>
          <w:szCs w:val="52"/>
        </w:rPr>
      </w:pPr>
    </w:p>
    <w:p w14:paraId="5696ECA4" w14:textId="77777777" w:rsidR="009642C0" w:rsidRPr="00CC0525" w:rsidRDefault="009642C0" w:rsidP="009642C0">
      <w:pPr>
        <w:ind w:firstLineChars="150" w:firstLine="42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申请单位：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</w:t>
      </w:r>
    </w:p>
    <w:p w14:paraId="77012957" w14:textId="77777777" w:rsidR="009642C0" w:rsidRPr="00CC0525" w:rsidRDefault="009642C0" w:rsidP="009642C0">
      <w:pPr>
        <w:ind w:firstLineChars="150" w:firstLine="420"/>
        <w:jc w:val="left"/>
        <w:rPr>
          <w:rFonts w:ascii="宋体" w:hAnsi="宋体"/>
          <w:sz w:val="28"/>
          <w:szCs w:val="28"/>
          <w:u w:val="single"/>
        </w:rPr>
      </w:pPr>
      <w:r w:rsidRPr="00CC0525">
        <w:rPr>
          <w:rFonts w:ascii="宋体" w:hAnsi="宋体" w:hint="eastAsia"/>
          <w:sz w:val="28"/>
          <w:szCs w:val="28"/>
        </w:rPr>
        <w:t>单位地址：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</w:t>
      </w:r>
    </w:p>
    <w:p w14:paraId="33088E3E" w14:textId="77777777" w:rsidR="009642C0" w:rsidRPr="00CC0525" w:rsidRDefault="009642C0" w:rsidP="009642C0">
      <w:pPr>
        <w:ind w:firstLineChars="150" w:firstLine="420"/>
        <w:jc w:val="left"/>
        <w:rPr>
          <w:rFonts w:ascii="宋体" w:hAnsi="宋体"/>
          <w:sz w:val="28"/>
          <w:szCs w:val="28"/>
          <w:u w:val="single"/>
        </w:rPr>
      </w:pPr>
      <w:r w:rsidRPr="00CC0525">
        <w:rPr>
          <w:rFonts w:ascii="宋体" w:hAnsi="宋体" w:hint="eastAsia"/>
          <w:sz w:val="28"/>
          <w:szCs w:val="28"/>
        </w:rPr>
        <w:t>联系人及电话：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</w:t>
      </w:r>
    </w:p>
    <w:p w14:paraId="6A459D5E" w14:textId="77777777" w:rsidR="009642C0" w:rsidRPr="00CC0525" w:rsidRDefault="009642C0" w:rsidP="009642C0">
      <w:pPr>
        <w:ind w:firstLineChars="150" w:firstLine="420"/>
        <w:jc w:val="left"/>
        <w:rPr>
          <w:rFonts w:ascii="宋体" w:hAnsi="宋体"/>
          <w:sz w:val="28"/>
          <w:szCs w:val="28"/>
          <w:u w:val="single"/>
        </w:rPr>
      </w:pPr>
      <w:r w:rsidRPr="00CC0525">
        <w:rPr>
          <w:rFonts w:ascii="宋体" w:hAnsi="宋体" w:hint="eastAsia"/>
          <w:sz w:val="28"/>
          <w:szCs w:val="28"/>
        </w:rPr>
        <w:t>申请日期：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/>
          <w:sz w:val="28"/>
          <w:szCs w:val="28"/>
          <w:u w:val="single"/>
        </w:rPr>
        <w:t xml:space="preserve">                        </w:t>
      </w:r>
      <w:r>
        <w:rPr>
          <w:rFonts w:ascii="宋体" w:hAnsi="宋体" w:hint="eastAsia"/>
          <w:sz w:val="28"/>
          <w:szCs w:val="28"/>
          <w:u w:val="single"/>
        </w:rPr>
        <w:t xml:space="preserve">     </w:t>
      </w:r>
    </w:p>
    <w:p w14:paraId="45EB5DB2" w14:textId="77777777" w:rsidR="009642C0" w:rsidRDefault="009642C0">
      <w:pPr>
        <w:widowControl/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/>
          <w:sz w:val="32"/>
          <w:szCs w:val="32"/>
        </w:rPr>
        <w:lastRenderedPageBreak/>
        <w:br w:type="page"/>
      </w:r>
    </w:p>
    <w:p w14:paraId="7DD00D9A" w14:textId="10BDAF84" w:rsidR="009642C0" w:rsidRDefault="009642C0" w:rsidP="009642C0">
      <w:pPr>
        <w:jc w:val="center"/>
        <w:rPr>
          <w:rFonts w:ascii="宋体" w:hAnsi="宋体"/>
          <w:b/>
          <w:sz w:val="52"/>
          <w:szCs w:val="52"/>
        </w:rPr>
      </w:pPr>
      <w:r w:rsidRPr="00C75851">
        <w:rPr>
          <w:rFonts w:ascii="宋体" w:hAnsi="宋体" w:hint="eastAsia"/>
          <w:b/>
          <w:sz w:val="52"/>
          <w:szCs w:val="52"/>
        </w:rPr>
        <w:lastRenderedPageBreak/>
        <w:t>目</w:t>
      </w:r>
      <w:r>
        <w:rPr>
          <w:rFonts w:ascii="宋体" w:hAnsi="宋体" w:hint="eastAsia"/>
          <w:b/>
          <w:sz w:val="52"/>
          <w:szCs w:val="52"/>
        </w:rPr>
        <w:t xml:space="preserve">  </w:t>
      </w:r>
      <w:r w:rsidRPr="00C75851">
        <w:rPr>
          <w:rFonts w:ascii="宋体" w:hAnsi="宋体" w:hint="eastAsia"/>
          <w:b/>
          <w:sz w:val="52"/>
          <w:szCs w:val="52"/>
        </w:rPr>
        <w:t>录</w:t>
      </w:r>
    </w:p>
    <w:p w14:paraId="31A6D46B" w14:textId="5670F3B1" w:rsidR="009642C0" w:rsidRPr="00225902" w:rsidRDefault="009642C0" w:rsidP="009642C0">
      <w:pPr>
        <w:jc w:val="center"/>
        <w:rPr>
          <w:rFonts w:ascii="宋体" w:hAnsi="宋体"/>
          <w:b/>
          <w:sz w:val="24"/>
        </w:rPr>
      </w:pPr>
      <w:r w:rsidRPr="00225902">
        <w:rPr>
          <w:rFonts w:ascii="宋体" w:hAnsi="宋体" w:hint="eastAsia"/>
          <w:b/>
          <w:sz w:val="24"/>
        </w:rPr>
        <w:t>（目录页码请在编制完成</w:t>
      </w:r>
      <w:r w:rsidR="00223507">
        <w:rPr>
          <w:rFonts w:ascii="宋体" w:hAnsi="宋体" w:hint="eastAsia"/>
          <w:b/>
          <w:sz w:val="24"/>
        </w:rPr>
        <w:t>年审</w:t>
      </w:r>
      <w:r w:rsidRPr="00225902">
        <w:rPr>
          <w:rFonts w:ascii="宋体" w:hAnsi="宋体" w:hint="eastAsia"/>
          <w:b/>
          <w:sz w:val="24"/>
        </w:rPr>
        <w:t>材料后填入）</w:t>
      </w:r>
    </w:p>
    <w:p w14:paraId="4793D28E" w14:textId="77777777" w:rsidR="009642C0" w:rsidRPr="009642C0" w:rsidRDefault="009642C0" w:rsidP="009642C0"/>
    <w:p w14:paraId="5F849EE1" w14:textId="1C0359AC" w:rsidR="009642C0" w:rsidRPr="00523B29" w:rsidRDefault="009642C0" w:rsidP="00523B29">
      <w:pPr>
        <w:widowControl/>
        <w:spacing w:line="360" w:lineRule="auto"/>
        <w:jc w:val="left"/>
        <w:rPr>
          <w:rFonts w:ascii="黑体" w:eastAsia="黑体" w:hAnsi="黑体" w:cs="Times New Roman"/>
          <w:sz w:val="24"/>
          <w:szCs w:val="24"/>
        </w:rPr>
      </w:pPr>
      <w:r w:rsidRPr="00523B29">
        <w:rPr>
          <w:rFonts w:ascii="黑体" w:eastAsia="黑体" w:hAnsi="黑体" w:cs="Times New Roman" w:hint="eastAsia"/>
          <w:sz w:val="24"/>
          <w:szCs w:val="24"/>
        </w:rPr>
        <w:t>一、管理体系指标</w:t>
      </w:r>
    </w:p>
    <w:p w14:paraId="77A176C5" w14:textId="08FD44AC" w:rsidR="009642C0" w:rsidRPr="00523B29" w:rsidRDefault="009642C0" w:rsidP="00523B29">
      <w:pPr>
        <w:widowControl/>
        <w:spacing w:line="360" w:lineRule="auto"/>
        <w:jc w:val="left"/>
        <w:rPr>
          <w:rFonts w:ascii="仿宋_GB2312" w:eastAsia="仿宋_GB2312" w:hAnsi="宋体" w:cs="Times New Roman"/>
          <w:sz w:val="24"/>
          <w:szCs w:val="24"/>
        </w:rPr>
      </w:pPr>
      <w:r w:rsidRPr="00523B29">
        <w:rPr>
          <w:rFonts w:ascii="仿宋_GB2312" w:eastAsia="仿宋_GB2312" w:hAnsi="宋体" w:cs="Times New Roman" w:hint="eastAsia"/>
          <w:sz w:val="24"/>
          <w:szCs w:val="24"/>
        </w:rPr>
        <w:t>（一）</w:t>
      </w:r>
      <w:r w:rsidRPr="00523B29">
        <w:rPr>
          <w:rFonts w:ascii="仿宋_GB2312" w:eastAsia="仿宋_GB2312" w:hAnsi="宋体" w:cs="Times New Roman"/>
          <w:sz w:val="24"/>
          <w:szCs w:val="24"/>
        </w:rPr>
        <w:t>有效期内的企业质量管理体系、环境管理体系、职业健康安全管理体系认证证书</w:t>
      </w:r>
    </w:p>
    <w:p w14:paraId="74A6F6E6" w14:textId="5B6563B5" w:rsidR="00223507" w:rsidRPr="00523B29" w:rsidRDefault="009642C0" w:rsidP="00523B29">
      <w:pPr>
        <w:widowControl/>
        <w:spacing w:line="360" w:lineRule="auto"/>
        <w:jc w:val="left"/>
        <w:rPr>
          <w:rFonts w:ascii="仿宋_GB2312" w:eastAsia="仿宋_GB2312" w:hAnsi="宋体" w:cs="Times New Roman"/>
          <w:sz w:val="24"/>
          <w:szCs w:val="24"/>
        </w:rPr>
      </w:pPr>
      <w:r w:rsidRPr="00523B29">
        <w:rPr>
          <w:rFonts w:ascii="仿宋_GB2312" w:eastAsia="仿宋_GB2312" w:hAnsi="宋体" w:cs="Times New Roman" w:hint="eastAsia"/>
          <w:sz w:val="24"/>
          <w:szCs w:val="24"/>
        </w:rPr>
        <w:t>（二）</w:t>
      </w:r>
      <w:r w:rsidRPr="00523B29">
        <w:rPr>
          <w:rFonts w:ascii="仿宋_GB2312" w:eastAsia="仿宋_GB2312" w:hAnsi="宋体" w:cs="Times New Roman"/>
          <w:sz w:val="24"/>
          <w:szCs w:val="24"/>
        </w:rPr>
        <w:t>企业现有专业职称人员、技术工人</w:t>
      </w:r>
      <w:r w:rsidR="00223507" w:rsidRPr="00523B29">
        <w:rPr>
          <w:rFonts w:ascii="仿宋_GB2312" w:eastAsia="仿宋_GB2312" w:hAnsi="宋体" w:cs="Times New Roman" w:hint="eastAsia"/>
          <w:sz w:val="24"/>
          <w:szCs w:val="24"/>
        </w:rPr>
        <w:t>、持“广东省生活垃圾处理运营项目经理证书”及“广东省环境卫生行业上岗培训证书”人员</w:t>
      </w:r>
      <w:r w:rsidRPr="00523B29">
        <w:rPr>
          <w:rFonts w:ascii="仿宋_GB2312" w:eastAsia="仿宋_GB2312" w:hAnsi="宋体" w:cs="Times New Roman"/>
          <w:sz w:val="24"/>
          <w:szCs w:val="24"/>
        </w:rPr>
        <w:t>的身份证、专业职称证书、技能证书、</w:t>
      </w:r>
      <w:r w:rsidR="00223507" w:rsidRPr="00523B29">
        <w:rPr>
          <w:rFonts w:ascii="仿宋_GB2312" w:eastAsia="仿宋_GB2312" w:hAnsi="宋体" w:cs="Times New Roman" w:hint="eastAsia"/>
          <w:sz w:val="24"/>
          <w:szCs w:val="24"/>
        </w:rPr>
        <w:t>培训证书、</w:t>
      </w:r>
      <w:r w:rsidRPr="00523B29">
        <w:rPr>
          <w:rFonts w:ascii="仿宋_GB2312" w:eastAsia="仿宋_GB2312" w:hAnsi="宋体" w:cs="Times New Roman"/>
          <w:sz w:val="24"/>
          <w:szCs w:val="24"/>
        </w:rPr>
        <w:t>个人社保清单</w:t>
      </w:r>
    </w:p>
    <w:p w14:paraId="24672C4E" w14:textId="1B15C50F" w:rsidR="009642C0" w:rsidRPr="00523B29" w:rsidRDefault="009642C0" w:rsidP="00523B29">
      <w:pPr>
        <w:widowControl/>
        <w:spacing w:line="360" w:lineRule="auto"/>
        <w:jc w:val="left"/>
        <w:rPr>
          <w:rFonts w:ascii="黑体" w:eastAsia="黑体" w:hAnsi="黑体" w:cs="Times New Roman"/>
          <w:sz w:val="24"/>
          <w:szCs w:val="24"/>
        </w:rPr>
      </w:pPr>
      <w:r w:rsidRPr="00523B29">
        <w:rPr>
          <w:rFonts w:ascii="黑体" w:eastAsia="黑体" w:hAnsi="黑体" w:cs="Times New Roman" w:hint="eastAsia"/>
          <w:sz w:val="24"/>
          <w:szCs w:val="24"/>
        </w:rPr>
        <w:t>二、</w:t>
      </w:r>
      <w:r w:rsidR="00223507" w:rsidRPr="00523B29">
        <w:rPr>
          <w:rFonts w:ascii="黑体" w:eastAsia="黑体" w:hAnsi="黑体" w:cs="Times New Roman" w:hint="eastAsia"/>
          <w:sz w:val="24"/>
          <w:szCs w:val="24"/>
        </w:rPr>
        <w:t>经营能力指标</w:t>
      </w:r>
    </w:p>
    <w:p w14:paraId="458ABD35" w14:textId="0A4B1039" w:rsidR="009642C0" w:rsidRPr="00523B29" w:rsidRDefault="009642C0" w:rsidP="00523B29">
      <w:pPr>
        <w:widowControl/>
        <w:spacing w:line="360" w:lineRule="auto"/>
        <w:jc w:val="left"/>
        <w:rPr>
          <w:rFonts w:ascii="仿宋_GB2312" w:eastAsia="仿宋_GB2312" w:hAnsi="宋体" w:cs="Times New Roman"/>
          <w:sz w:val="24"/>
          <w:szCs w:val="24"/>
        </w:rPr>
      </w:pPr>
      <w:r w:rsidRPr="00523B29">
        <w:rPr>
          <w:rFonts w:ascii="仿宋_GB2312" w:eastAsia="仿宋_GB2312" w:hAnsi="宋体" w:cs="Times New Roman"/>
          <w:sz w:val="24"/>
          <w:szCs w:val="24"/>
        </w:rPr>
        <w:t>2021、2022年度《企业所得税汇算清缴</w:t>
      </w:r>
      <w:proofErr w:type="gramStart"/>
      <w:r w:rsidRPr="00523B29">
        <w:rPr>
          <w:rFonts w:ascii="仿宋_GB2312" w:eastAsia="仿宋_GB2312" w:hAnsi="宋体" w:cs="Times New Roman"/>
          <w:sz w:val="24"/>
          <w:szCs w:val="24"/>
        </w:rPr>
        <w:t>鉴证</w:t>
      </w:r>
      <w:proofErr w:type="gramEnd"/>
      <w:r w:rsidRPr="00523B29">
        <w:rPr>
          <w:rFonts w:ascii="仿宋_GB2312" w:eastAsia="仿宋_GB2312" w:hAnsi="宋体" w:cs="Times New Roman"/>
          <w:sz w:val="24"/>
          <w:szCs w:val="24"/>
        </w:rPr>
        <w:t>报告》</w:t>
      </w:r>
    </w:p>
    <w:p w14:paraId="1F99C31C" w14:textId="77777777" w:rsidR="00C45C89" w:rsidRPr="00523B29" w:rsidRDefault="00C45C89" w:rsidP="00523B29">
      <w:pPr>
        <w:widowControl/>
        <w:spacing w:line="360" w:lineRule="auto"/>
        <w:jc w:val="left"/>
        <w:rPr>
          <w:rFonts w:ascii="黑体" w:eastAsia="黑体" w:hAnsi="黑体" w:cs="Times New Roman"/>
          <w:sz w:val="24"/>
          <w:szCs w:val="24"/>
        </w:rPr>
      </w:pPr>
      <w:r w:rsidRPr="00523B29">
        <w:rPr>
          <w:rFonts w:ascii="黑体" w:eastAsia="黑体" w:hAnsi="黑体" w:cs="Times New Roman" w:hint="eastAsia"/>
          <w:sz w:val="24"/>
          <w:szCs w:val="24"/>
        </w:rPr>
        <w:t>三、履约能力指标</w:t>
      </w:r>
    </w:p>
    <w:p w14:paraId="0F8166F0" w14:textId="4FEC8AD6" w:rsidR="00223507" w:rsidRPr="00523B29" w:rsidRDefault="00223507" w:rsidP="00523B29">
      <w:pPr>
        <w:widowControl/>
        <w:spacing w:line="360" w:lineRule="auto"/>
        <w:jc w:val="left"/>
        <w:rPr>
          <w:rFonts w:ascii="仿宋_GB2312" w:eastAsia="仿宋_GB2312" w:hAnsi="宋体" w:cs="Times New Roman"/>
          <w:sz w:val="24"/>
          <w:szCs w:val="24"/>
        </w:rPr>
      </w:pPr>
      <w:r w:rsidRPr="00523B29">
        <w:rPr>
          <w:rFonts w:ascii="仿宋_GB2312" w:eastAsia="仿宋_GB2312" w:hAnsi="宋体" w:cs="Times New Roman"/>
          <w:sz w:val="24"/>
          <w:szCs w:val="24"/>
        </w:rPr>
        <w:t>2021、2022年度企业从事环卫清扫保洁或垃圾处理处置的经营服务合同</w:t>
      </w:r>
      <w:r w:rsidRPr="00523B29">
        <w:rPr>
          <w:rFonts w:ascii="仿宋_GB2312" w:eastAsia="仿宋_GB2312" w:hAnsi="宋体" w:cs="Times New Roman" w:hint="eastAsia"/>
          <w:sz w:val="24"/>
          <w:szCs w:val="24"/>
        </w:rPr>
        <w:t>、</w:t>
      </w:r>
      <w:r w:rsidRPr="00523B29">
        <w:rPr>
          <w:rFonts w:ascii="仿宋_GB2312" w:eastAsia="仿宋_GB2312" w:hAnsi="宋体" w:cs="Times New Roman"/>
          <w:sz w:val="24"/>
          <w:szCs w:val="24"/>
        </w:rPr>
        <w:t>中标通知书</w:t>
      </w:r>
      <w:r w:rsidRPr="00523B29">
        <w:rPr>
          <w:rFonts w:ascii="仿宋_GB2312" w:eastAsia="仿宋_GB2312" w:hAnsi="宋体" w:cs="Times New Roman" w:hint="eastAsia"/>
          <w:sz w:val="24"/>
          <w:szCs w:val="24"/>
        </w:rPr>
        <w:t>及业主评价证明</w:t>
      </w:r>
    </w:p>
    <w:p w14:paraId="0FF46842" w14:textId="77777777" w:rsidR="00223507" w:rsidRPr="00523B29" w:rsidRDefault="00223507" w:rsidP="00523B29">
      <w:pPr>
        <w:widowControl/>
        <w:spacing w:line="360" w:lineRule="auto"/>
        <w:jc w:val="left"/>
        <w:rPr>
          <w:rFonts w:ascii="黑体" w:eastAsia="黑体" w:hAnsi="黑体" w:cs="Times New Roman"/>
          <w:sz w:val="24"/>
          <w:szCs w:val="24"/>
        </w:rPr>
      </w:pPr>
      <w:r w:rsidRPr="00523B29">
        <w:rPr>
          <w:rFonts w:ascii="黑体" w:eastAsia="黑体" w:hAnsi="黑体" w:cs="Times New Roman" w:hint="eastAsia"/>
          <w:sz w:val="24"/>
          <w:szCs w:val="24"/>
        </w:rPr>
        <w:t>四、竞争力指标</w:t>
      </w:r>
    </w:p>
    <w:p w14:paraId="1060239A" w14:textId="7D36699D" w:rsidR="009642C0" w:rsidRPr="00523B29" w:rsidRDefault="00223507" w:rsidP="00523B29">
      <w:pPr>
        <w:widowControl/>
        <w:spacing w:line="360" w:lineRule="auto"/>
        <w:jc w:val="left"/>
        <w:rPr>
          <w:rFonts w:ascii="仿宋_GB2312" w:eastAsia="仿宋_GB2312" w:hAnsi="宋体" w:cs="Times New Roman"/>
          <w:sz w:val="24"/>
          <w:szCs w:val="24"/>
        </w:rPr>
      </w:pPr>
      <w:r w:rsidRPr="00523B29">
        <w:rPr>
          <w:rFonts w:ascii="仿宋_GB2312" w:eastAsia="仿宋_GB2312" w:hAnsi="宋体" w:cs="Times New Roman"/>
          <w:sz w:val="24"/>
          <w:szCs w:val="24"/>
        </w:rPr>
        <w:t>2021、2022年度</w:t>
      </w:r>
      <w:r w:rsidR="009642C0" w:rsidRPr="00523B29">
        <w:rPr>
          <w:rFonts w:ascii="仿宋_GB2312" w:eastAsia="仿宋_GB2312" w:hAnsi="宋体" w:cs="Times New Roman"/>
          <w:sz w:val="24"/>
          <w:szCs w:val="24"/>
        </w:rPr>
        <w:t>企业新增的荣誉、优质服务、科技创新奖项证书</w:t>
      </w:r>
    </w:p>
    <w:p w14:paraId="0493BE0E" w14:textId="1F25E20B" w:rsidR="00223507" w:rsidRPr="00523B29" w:rsidRDefault="00223507" w:rsidP="00523B29">
      <w:pPr>
        <w:widowControl/>
        <w:spacing w:line="360" w:lineRule="auto"/>
        <w:jc w:val="left"/>
        <w:rPr>
          <w:rFonts w:ascii="黑体" w:eastAsia="黑体" w:hAnsi="黑体" w:cs="Times New Roman"/>
          <w:sz w:val="24"/>
          <w:szCs w:val="24"/>
        </w:rPr>
      </w:pPr>
      <w:r w:rsidRPr="00523B29">
        <w:rPr>
          <w:rFonts w:ascii="黑体" w:eastAsia="黑体" w:hAnsi="黑体" w:cs="Times New Roman" w:hint="eastAsia"/>
          <w:sz w:val="24"/>
          <w:szCs w:val="24"/>
        </w:rPr>
        <w:t>五、信用记录指标</w:t>
      </w:r>
    </w:p>
    <w:p w14:paraId="3B222C77" w14:textId="77777777" w:rsidR="00BA6330" w:rsidRPr="00523B29" w:rsidRDefault="00BA6330" w:rsidP="00523B29">
      <w:pPr>
        <w:widowControl/>
        <w:spacing w:line="360" w:lineRule="auto"/>
        <w:jc w:val="left"/>
        <w:rPr>
          <w:rFonts w:ascii="仿宋_GB2312" w:eastAsia="仿宋_GB2312" w:hAnsi="宋体" w:cs="Times New Roman"/>
          <w:sz w:val="24"/>
          <w:szCs w:val="24"/>
        </w:rPr>
      </w:pPr>
      <w:r w:rsidRPr="00523B29">
        <w:rPr>
          <w:rFonts w:ascii="仿宋_GB2312" w:eastAsia="仿宋_GB2312" w:hAnsi="宋体" w:cs="Times New Roman" w:hint="eastAsia"/>
          <w:sz w:val="24"/>
          <w:szCs w:val="24"/>
        </w:rPr>
        <w:t>（一）2021、2022年企业无不良行为记录证明或信用广东（企业信用报告-无违法违规证明版）</w:t>
      </w:r>
    </w:p>
    <w:p w14:paraId="7FBC3335" w14:textId="56C59401" w:rsidR="00BA6330" w:rsidRPr="00523B29" w:rsidRDefault="00BA6330" w:rsidP="00523B29">
      <w:pPr>
        <w:widowControl/>
        <w:spacing w:line="360" w:lineRule="auto"/>
        <w:jc w:val="left"/>
        <w:rPr>
          <w:rFonts w:ascii="仿宋_GB2312" w:eastAsia="仿宋_GB2312" w:hAnsi="宋体"/>
          <w:bCs/>
          <w:sz w:val="24"/>
          <w:szCs w:val="24"/>
        </w:rPr>
      </w:pPr>
      <w:r w:rsidRPr="00523B29">
        <w:rPr>
          <w:rFonts w:ascii="仿宋_GB2312" w:eastAsia="仿宋_GB2312" w:hAnsi="宋体" w:hint="eastAsia"/>
          <w:sz w:val="24"/>
          <w:szCs w:val="24"/>
        </w:rPr>
        <w:t>（二）2021、2022年企业无重大安全生产事故证明</w:t>
      </w:r>
      <w:r w:rsidRPr="00523B29">
        <w:rPr>
          <w:rFonts w:ascii="仿宋_GB2312" w:eastAsia="仿宋_GB2312" w:hAnsi="宋体" w:hint="eastAsia"/>
          <w:bCs/>
          <w:sz w:val="24"/>
          <w:szCs w:val="24"/>
        </w:rPr>
        <w:t>或信用广东（企业信用报告-无违法违规证明版）</w:t>
      </w:r>
    </w:p>
    <w:p w14:paraId="14073897" w14:textId="77777777" w:rsidR="00523B29" w:rsidRPr="00523B29" w:rsidRDefault="00BA6330" w:rsidP="00523B29">
      <w:pPr>
        <w:spacing w:line="360" w:lineRule="auto"/>
        <w:rPr>
          <w:rFonts w:ascii="仿宋_GB2312" w:eastAsia="仿宋_GB2312" w:hAnsi="宋体"/>
          <w:sz w:val="24"/>
          <w:szCs w:val="24"/>
        </w:rPr>
      </w:pPr>
      <w:r w:rsidRPr="00523B29">
        <w:rPr>
          <w:rFonts w:ascii="仿宋_GB2312" w:eastAsia="仿宋_GB2312" w:hAnsi="宋体" w:hint="eastAsia"/>
          <w:sz w:val="24"/>
          <w:szCs w:val="24"/>
        </w:rPr>
        <w:t>（三）在“信用中国”查询截图</w:t>
      </w:r>
    </w:p>
    <w:p w14:paraId="58136E1E" w14:textId="17398099" w:rsidR="00523B29" w:rsidRPr="00523B29" w:rsidRDefault="00523B29" w:rsidP="00523B29">
      <w:pPr>
        <w:spacing w:line="360" w:lineRule="auto"/>
        <w:rPr>
          <w:rFonts w:ascii="仿宋_GB2312" w:eastAsia="仿宋_GB2312" w:hAnsi="宋体"/>
          <w:sz w:val="24"/>
          <w:szCs w:val="24"/>
        </w:rPr>
      </w:pPr>
      <w:r w:rsidRPr="00523B29">
        <w:rPr>
          <w:rFonts w:ascii="仿宋_GB2312" w:eastAsia="仿宋_GB2312" w:hAnsi="宋体" w:hint="eastAsia"/>
          <w:sz w:val="24"/>
          <w:szCs w:val="24"/>
        </w:rPr>
        <w:t>（四）在</w:t>
      </w:r>
      <w:r w:rsidRPr="00523B29">
        <w:rPr>
          <w:rFonts w:ascii="仿宋_GB2312" w:eastAsia="仿宋_GB2312" w:hAnsi="宋体" w:hint="eastAsia"/>
          <w:bCs/>
          <w:sz w:val="24"/>
          <w:szCs w:val="24"/>
        </w:rPr>
        <w:t>“政府采购严重违法失信行为信息记录”网站查询截图</w:t>
      </w:r>
    </w:p>
    <w:p w14:paraId="44F04AA0" w14:textId="7C745DA5" w:rsidR="00BA6330" w:rsidRPr="00523B29" w:rsidRDefault="00BA6330" w:rsidP="00BA6330">
      <w:pPr>
        <w:spacing w:line="276" w:lineRule="auto"/>
        <w:rPr>
          <w:rFonts w:ascii="仿宋_GB2312" w:eastAsia="仿宋_GB2312" w:hAnsi="宋体"/>
          <w:sz w:val="28"/>
          <w:szCs w:val="28"/>
        </w:rPr>
      </w:pPr>
    </w:p>
    <w:p w14:paraId="68CABE38" w14:textId="77777777" w:rsidR="00BA6330" w:rsidRPr="00BA6330" w:rsidRDefault="00BA6330" w:rsidP="00BA6330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</w:p>
    <w:p w14:paraId="5D706010" w14:textId="77777777" w:rsidR="00BA6330" w:rsidRPr="00BA6330" w:rsidRDefault="00BA6330" w:rsidP="009642C0">
      <w:pPr>
        <w:widowControl/>
        <w:spacing w:line="360" w:lineRule="auto"/>
        <w:jc w:val="left"/>
        <w:rPr>
          <w:rFonts w:ascii="黑体" w:eastAsia="黑体" w:hAnsi="黑体" w:cs="Times New Roman"/>
          <w:sz w:val="28"/>
          <w:szCs w:val="28"/>
        </w:rPr>
      </w:pPr>
    </w:p>
    <w:p w14:paraId="0B66BFF1" w14:textId="5B9BD82B" w:rsidR="009642C0" w:rsidRPr="009642C0" w:rsidRDefault="009642C0" w:rsidP="009642C0">
      <w:pPr>
        <w:widowControl/>
        <w:spacing w:line="360" w:lineRule="auto"/>
        <w:jc w:val="left"/>
        <w:rPr>
          <w:rFonts w:ascii="黑体" w:eastAsia="黑体" w:hAnsi="宋体"/>
          <w:sz w:val="28"/>
          <w:szCs w:val="28"/>
        </w:rPr>
      </w:pPr>
      <w:r w:rsidRPr="009642C0">
        <w:rPr>
          <w:rFonts w:ascii="黑体" w:eastAsia="黑体" w:hAnsi="宋体"/>
          <w:sz w:val="28"/>
          <w:szCs w:val="28"/>
        </w:rPr>
        <w:br w:type="page"/>
      </w:r>
    </w:p>
    <w:p w14:paraId="0F265930" w14:textId="143D09F5" w:rsidR="00223507" w:rsidRPr="00223507" w:rsidRDefault="00223507" w:rsidP="00223507">
      <w:pPr>
        <w:widowControl/>
        <w:jc w:val="center"/>
        <w:rPr>
          <w:rFonts w:ascii="黑体" w:eastAsia="黑体" w:hAnsi="黑体" w:cs="Times New Roman"/>
          <w:sz w:val="32"/>
          <w:szCs w:val="32"/>
        </w:rPr>
      </w:pPr>
      <w:r w:rsidRPr="00223507">
        <w:rPr>
          <w:rFonts w:ascii="黑体" w:eastAsia="黑体" w:hAnsi="黑体" w:cs="Times New Roman" w:hint="eastAsia"/>
          <w:sz w:val="32"/>
          <w:szCs w:val="32"/>
        </w:rPr>
        <w:lastRenderedPageBreak/>
        <w:t>一、管理体系指标</w:t>
      </w:r>
    </w:p>
    <w:p w14:paraId="4D383172" w14:textId="76D9E235" w:rsidR="00223507" w:rsidRDefault="00223507" w:rsidP="00223507">
      <w:pPr>
        <w:widowControl/>
        <w:spacing w:line="360" w:lineRule="auto"/>
        <w:jc w:val="left"/>
        <w:rPr>
          <w:rFonts w:ascii="仿宋_GB2312" w:eastAsia="仿宋_GB2312" w:hAnsi="宋体" w:cs="Times New Roman"/>
          <w:sz w:val="28"/>
          <w:szCs w:val="28"/>
        </w:rPr>
      </w:pPr>
      <w:r w:rsidRPr="00223507">
        <w:rPr>
          <w:rFonts w:ascii="仿宋_GB2312" w:eastAsia="仿宋_GB2312" w:hAnsi="宋体" w:cs="Times New Roman" w:hint="eastAsia"/>
          <w:sz w:val="28"/>
          <w:szCs w:val="28"/>
        </w:rPr>
        <w:t>（一）</w:t>
      </w:r>
      <w:r w:rsidRPr="00223507">
        <w:rPr>
          <w:rFonts w:ascii="仿宋_GB2312" w:eastAsia="仿宋_GB2312" w:hAnsi="宋体" w:cs="Times New Roman"/>
          <w:sz w:val="28"/>
          <w:szCs w:val="28"/>
        </w:rPr>
        <w:t>有效期内的企业质量管理体系、环境管理体系、职业健康安全管理体系认证证书</w:t>
      </w:r>
    </w:p>
    <w:p w14:paraId="1FC7FEB8" w14:textId="77777777" w:rsidR="00223507" w:rsidRDefault="00223507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/>
          <w:sz w:val="28"/>
          <w:szCs w:val="28"/>
        </w:rPr>
        <w:br w:type="page"/>
      </w:r>
    </w:p>
    <w:p w14:paraId="4B0E243B" w14:textId="2AB703C6" w:rsidR="00223507" w:rsidRPr="00793C0D" w:rsidRDefault="00223507" w:rsidP="00223507">
      <w:pPr>
        <w:rPr>
          <w:rFonts w:ascii="仿宋_GB2312" w:eastAsia="仿宋_GB2312" w:hAnsi="仿宋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lastRenderedPageBreak/>
        <w:t>（二）</w:t>
      </w:r>
      <w:r w:rsidRPr="009642C0">
        <w:rPr>
          <w:rFonts w:ascii="仿宋_GB2312" w:eastAsia="仿宋_GB2312" w:hAnsi="宋体" w:cs="Times New Roman"/>
          <w:sz w:val="28"/>
          <w:szCs w:val="28"/>
        </w:rPr>
        <w:t>企业现有专业职称人员、技术工人</w:t>
      </w:r>
      <w:r>
        <w:rPr>
          <w:rFonts w:ascii="仿宋_GB2312" w:eastAsia="仿宋_GB2312" w:hAnsi="宋体" w:cs="Times New Roman" w:hint="eastAsia"/>
          <w:sz w:val="28"/>
          <w:szCs w:val="28"/>
        </w:rPr>
        <w:t>、</w:t>
      </w:r>
      <w:r w:rsidRPr="00223507">
        <w:rPr>
          <w:rFonts w:ascii="仿宋_GB2312" w:eastAsia="仿宋_GB2312" w:hAnsi="宋体" w:cs="Times New Roman" w:hint="eastAsia"/>
          <w:sz w:val="28"/>
          <w:szCs w:val="28"/>
        </w:rPr>
        <w:t>持“广东省生活垃圾处理运营项目经理证书”及“广东省环境卫生行业上岗培训证书”人员</w:t>
      </w:r>
      <w:r w:rsidRPr="009642C0">
        <w:rPr>
          <w:rFonts w:ascii="仿宋_GB2312" w:eastAsia="仿宋_GB2312" w:hAnsi="宋体" w:cs="Times New Roman"/>
          <w:sz w:val="28"/>
          <w:szCs w:val="28"/>
        </w:rPr>
        <w:t>的身份证、专业职称证书、技能证书、</w:t>
      </w:r>
      <w:r>
        <w:rPr>
          <w:rFonts w:ascii="仿宋_GB2312" w:eastAsia="仿宋_GB2312" w:hAnsi="宋体" w:cs="Times New Roman" w:hint="eastAsia"/>
          <w:sz w:val="28"/>
          <w:szCs w:val="28"/>
        </w:rPr>
        <w:t>培训证书、</w:t>
      </w:r>
      <w:r w:rsidRPr="009642C0">
        <w:rPr>
          <w:rFonts w:ascii="仿宋_GB2312" w:eastAsia="仿宋_GB2312" w:hAnsi="宋体" w:cs="Times New Roman"/>
          <w:sz w:val="28"/>
          <w:szCs w:val="28"/>
        </w:rPr>
        <w:t>个人社保清单</w:t>
      </w:r>
      <w:r w:rsidR="00793C0D">
        <w:rPr>
          <w:rFonts w:ascii="仿宋_GB2312" w:eastAsia="仿宋_GB2312" w:hAnsi="仿宋" w:cs="Times New Roman" w:hint="eastAsia"/>
          <w:color w:val="000000" w:themeColor="text1"/>
          <w:sz w:val="28"/>
          <w:szCs w:val="28"/>
          <w:shd w:val="clear" w:color="auto" w:fill="FFFFFF"/>
        </w:rPr>
        <w:t>（</w:t>
      </w:r>
      <w:r w:rsidRPr="00D62136">
        <w:rPr>
          <w:rFonts w:ascii="仿宋_GB2312" w:eastAsia="仿宋_GB2312" w:hAnsi="仿宋" w:cs="Times New Roman"/>
          <w:color w:val="000000" w:themeColor="text1"/>
          <w:sz w:val="28"/>
          <w:szCs w:val="28"/>
          <w:shd w:val="clear" w:color="auto" w:fill="FFFFFF"/>
        </w:rPr>
        <w:t>所提供材料必须与已获评等级标准相符合。</w:t>
      </w:r>
      <w:r w:rsidR="00793C0D">
        <w:rPr>
          <w:rFonts w:ascii="仿宋_GB2312" w:eastAsia="仿宋_GB2312" w:hAnsi="仿宋" w:cs="Times New Roman" w:hint="eastAsia"/>
          <w:color w:val="000000" w:themeColor="text1"/>
          <w:sz w:val="28"/>
          <w:szCs w:val="28"/>
          <w:shd w:val="clear" w:color="auto" w:fill="FFFFFF"/>
        </w:rPr>
        <w:t>每个人的资料按照“</w:t>
      </w:r>
      <w:r w:rsidR="00793C0D" w:rsidRPr="00793C0D">
        <w:rPr>
          <w:rFonts w:ascii="仿宋_GB2312" w:eastAsia="仿宋_GB2312" w:hAnsi="宋体" w:hint="eastAsia"/>
          <w:sz w:val="28"/>
          <w:szCs w:val="28"/>
        </w:rPr>
        <w:t>身份证+证书</w:t>
      </w:r>
      <w:r w:rsidR="00793C0D" w:rsidRPr="00793C0D">
        <w:rPr>
          <w:rFonts w:ascii="仿宋_GB2312" w:eastAsia="仿宋_GB2312" w:hAnsi="宋体" w:hint="eastAsia"/>
          <w:kern w:val="0"/>
          <w:sz w:val="28"/>
        </w:rPr>
        <w:t>+个人近6个月社保清单</w:t>
      </w:r>
      <w:r w:rsidR="00793C0D">
        <w:rPr>
          <w:rFonts w:ascii="仿宋_GB2312" w:eastAsia="仿宋_GB2312" w:hAnsi="宋体" w:hint="eastAsia"/>
          <w:kern w:val="0"/>
          <w:sz w:val="28"/>
        </w:rPr>
        <w:t>”</w:t>
      </w:r>
      <w:r w:rsidR="00793C0D" w:rsidRPr="00793C0D">
        <w:rPr>
          <w:rFonts w:ascii="仿宋_GB2312" w:eastAsia="仿宋_GB2312" w:hAnsi="宋体" w:hint="eastAsia"/>
          <w:kern w:val="0"/>
          <w:sz w:val="28"/>
        </w:rPr>
        <w:t>格式整理</w:t>
      </w:r>
      <w:r w:rsidR="00793C0D">
        <w:rPr>
          <w:rFonts w:ascii="仿宋_GB2312" w:eastAsia="仿宋_GB2312" w:hAnsi="宋体" w:hint="eastAsia"/>
          <w:kern w:val="0"/>
          <w:sz w:val="28"/>
        </w:rPr>
        <w:t>）</w:t>
      </w:r>
    </w:p>
    <w:p w14:paraId="14E67B33" w14:textId="7890C44C" w:rsidR="00223507" w:rsidRDefault="00223507" w:rsidP="00223507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</w:p>
    <w:p w14:paraId="51A03CB5" w14:textId="77777777" w:rsidR="00793C0D" w:rsidRDefault="00793C0D" w:rsidP="00223507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</w:p>
    <w:p w14:paraId="0F5842C8" w14:textId="77777777" w:rsidR="00793C0D" w:rsidRDefault="00793C0D" w:rsidP="00223507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</w:p>
    <w:p w14:paraId="429612B9" w14:textId="77777777" w:rsidR="00793C0D" w:rsidRDefault="00793C0D" w:rsidP="00223507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</w:p>
    <w:p w14:paraId="7D57E293" w14:textId="77777777" w:rsidR="00793C0D" w:rsidRDefault="00793C0D" w:rsidP="00223507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</w:p>
    <w:p w14:paraId="130171A6" w14:textId="77777777" w:rsidR="00793C0D" w:rsidRDefault="00793C0D" w:rsidP="00223507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</w:p>
    <w:p w14:paraId="5842FE0A" w14:textId="77777777" w:rsidR="00793C0D" w:rsidRDefault="00793C0D" w:rsidP="00223507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</w:p>
    <w:p w14:paraId="592B62C5" w14:textId="77777777" w:rsidR="00793C0D" w:rsidRDefault="00793C0D" w:rsidP="00223507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</w:p>
    <w:p w14:paraId="6B838245" w14:textId="77777777" w:rsidR="00793C0D" w:rsidRDefault="00793C0D" w:rsidP="00223507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</w:p>
    <w:p w14:paraId="67B42173" w14:textId="77777777" w:rsidR="00793C0D" w:rsidRDefault="00793C0D" w:rsidP="00223507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</w:p>
    <w:p w14:paraId="78CC3196" w14:textId="77777777" w:rsidR="00793C0D" w:rsidRDefault="00793C0D" w:rsidP="00223507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</w:p>
    <w:p w14:paraId="62196FD2" w14:textId="77777777" w:rsidR="00793C0D" w:rsidRDefault="00793C0D" w:rsidP="00223507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</w:p>
    <w:p w14:paraId="2FCC2BEC" w14:textId="77777777" w:rsidR="00793C0D" w:rsidRDefault="00793C0D" w:rsidP="00223507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</w:p>
    <w:p w14:paraId="7CBAED1D" w14:textId="77777777" w:rsidR="00793C0D" w:rsidRDefault="00793C0D" w:rsidP="00223507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</w:p>
    <w:p w14:paraId="44A2643C" w14:textId="77777777" w:rsidR="00793C0D" w:rsidRDefault="00793C0D" w:rsidP="00223507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</w:p>
    <w:p w14:paraId="12E882AD" w14:textId="77777777" w:rsidR="00793C0D" w:rsidRDefault="00793C0D" w:rsidP="00223507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</w:p>
    <w:p w14:paraId="0D993F4A" w14:textId="6E3B2094" w:rsidR="00223507" w:rsidRDefault="00223507">
      <w:pPr>
        <w:widowControl/>
        <w:jc w:val="left"/>
        <w:rPr>
          <w:rFonts w:ascii="仿宋_GB2312" w:eastAsia="仿宋_GB2312" w:hAnsi="宋体"/>
          <w:sz w:val="20"/>
          <w:szCs w:val="20"/>
        </w:rPr>
      </w:pPr>
    </w:p>
    <w:p w14:paraId="1D0BD39F" w14:textId="77777777" w:rsidR="00793C0D" w:rsidRPr="00223507" w:rsidRDefault="00793C0D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</w:p>
    <w:p w14:paraId="1A3E121B" w14:textId="77777777" w:rsidR="00C45C89" w:rsidRPr="00C45C89" w:rsidRDefault="00C45C89" w:rsidP="00C45C89">
      <w:pPr>
        <w:widowControl/>
        <w:jc w:val="center"/>
        <w:rPr>
          <w:rFonts w:ascii="黑体" w:eastAsia="黑体" w:hAnsi="黑体" w:cs="Times New Roman"/>
          <w:sz w:val="32"/>
          <w:szCs w:val="32"/>
        </w:rPr>
      </w:pPr>
      <w:r w:rsidRPr="00C45C89">
        <w:rPr>
          <w:rFonts w:ascii="黑体" w:eastAsia="黑体" w:hAnsi="黑体" w:cs="Times New Roman" w:hint="eastAsia"/>
          <w:sz w:val="32"/>
          <w:szCs w:val="32"/>
        </w:rPr>
        <w:lastRenderedPageBreak/>
        <w:t>二、经营能力指标</w:t>
      </w:r>
    </w:p>
    <w:p w14:paraId="5A494563" w14:textId="77777777" w:rsidR="00C45C89" w:rsidRDefault="00C45C89" w:rsidP="00C45C89">
      <w:pPr>
        <w:widowControl/>
        <w:spacing w:line="360" w:lineRule="auto"/>
        <w:jc w:val="left"/>
        <w:rPr>
          <w:rFonts w:ascii="仿宋_GB2312" w:eastAsia="仿宋_GB2312" w:hAnsi="宋体" w:cs="Times New Roman"/>
          <w:sz w:val="28"/>
          <w:szCs w:val="28"/>
        </w:rPr>
      </w:pPr>
      <w:r w:rsidRPr="009642C0">
        <w:rPr>
          <w:rFonts w:ascii="仿宋_GB2312" w:eastAsia="仿宋_GB2312" w:hAnsi="宋体" w:cs="Times New Roman"/>
          <w:sz w:val="28"/>
          <w:szCs w:val="28"/>
        </w:rPr>
        <w:t>2021、2022年度《企业所得税汇算清缴</w:t>
      </w:r>
      <w:proofErr w:type="gramStart"/>
      <w:r w:rsidRPr="009642C0">
        <w:rPr>
          <w:rFonts w:ascii="仿宋_GB2312" w:eastAsia="仿宋_GB2312" w:hAnsi="宋体" w:cs="Times New Roman"/>
          <w:sz w:val="28"/>
          <w:szCs w:val="28"/>
        </w:rPr>
        <w:t>鉴证</w:t>
      </w:r>
      <w:proofErr w:type="gramEnd"/>
      <w:r w:rsidRPr="009642C0">
        <w:rPr>
          <w:rFonts w:ascii="仿宋_GB2312" w:eastAsia="仿宋_GB2312" w:hAnsi="宋体" w:cs="Times New Roman"/>
          <w:sz w:val="28"/>
          <w:szCs w:val="28"/>
        </w:rPr>
        <w:t>报告》</w:t>
      </w:r>
    </w:p>
    <w:p w14:paraId="08A379E1" w14:textId="77777777" w:rsidR="00C45C89" w:rsidRDefault="00C45C89">
      <w:pPr>
        <w:widowControl/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/>
          <w:sz w:val="32"/>
          <w:szCs w:val="32"/>
        </w:rPr>
        <w:br w:type="page"/>
      </w:r>
    </w:p>
    <w:p w14:paraId="473C8F58" w14:textId="77777777" w:rsidR="00C45C89" w:rsidRPr="00C45C89" w:rsidRDefault="00C45C89" w:rsidP="00C45C89">
      <w:pPr>
        <w:widowControl/>
        <w:spacing w:line="360" w:lineRule="auto"/>
        <w:jc w:val="center"/>
        <w:rPr>
          <w:rFonts w:ascii="黑体" w:eastAsia="黑体" w:hAnsi="黑体" w:cs="Times New Roman"/>
          <w:sz w:val="32"/>
          <w:szCs w:val="32"/>
        </w:rPr>
      </w:pPr>
      <w:r w:rsidRPr="00C45C89">
        <w:rPr>
          <w:rFonts w:ascii="黑体" w:eastAsia="黑体" w:hAnsi="黑体" w:cs="Times New Roman" w:hint="eastAsia"/>
          <w:sz w:val="32"/>
          <w:szCs w:val="32"/>
        </w:rPr>
        <w:lastRenderedPageBreak/>
        <w:t>三、履约能力指标</w:t>
      </w:r>
    </w:p>
    <w:p w14:paraId="2E4D9E78" w14:textId="3D8F1ABB" w:rsidR="009642C0" w:rsidRPr="00D62136" w:rsidRDefault="009642C0" w:rsidP="009642C0">
      <w:pPr>
        <w:rPr>
          <w:rFonts w:ascii="仿宋_GB2312" w:eastAsia="仿宋_GB2312" w:hAnsi="仿宋" w:cs="Times New Roman"/>
          <w:color w:val="000000" w:themeColor="text1"/>
          <w:sz w:val="28"/>
          <w:szCs w:val="28"/>
          <w:shd w:val="clear" w:color="auto" w:fill="FFFFFF"/>
        </w:rPr>
      </w:pPr>
      <w:r w:rsidRPr="00D62136">
        <w:rPr>
          <w:rFonts w:ascii="仿宋_GB2312" w:eastAsia="仿宋_GB2312" w:hAnsi="仿宋" w:cs="Times New Roman"/>
          <w:color w:val="000000" w:themeColor="text1"/>
          <w:sz w:val="28"/>
          <w:szCs w:val="28"/>
          <w:shd w:val="clear" w:color="auto" w:fill="FFFFFF"/>
        </w:rPr>
        <w:t>2021、2022年度企业从事环卫清扫保洁或垃圾处理处置的经营服务合同</w:t>
      </w:r>
      <w:r w:rsidR="00C45C89">
        <w:rPr>
          <w:rFonts w:ascii="仿宋_GB2312" w:eastAsia="仿宋_GB2312" w:hAnsi="仿宋" w:cs="Times New Roman" w:hint="eastAsia"/>
          <w:color w:val="000000" w:themeColor="text1"/>
          <w:sz w:val="28"/>
          <w:szCs w:val="28"/>
          <w:shd w:val="clear" w:color="auto" w:fill="FFFFFF"/>
        </w:rPr>
        <w:t>、</w:t>
      </w:r>
      <w:r w:rsidRPr="00D62136">
        <w:rPr>
          <w:rFonts w:ascii="仿宋_GB2312" w:eastAsia="仿宋_GB2312" w:hAnsi="仿宋" w:cs="Times New Roman"/>
          <w:color w:val="000000" w:themeColor="text1"/>
          <w:sz w:val="28"/>
          <w:szCs w:val="28"/>
          <w:shd w:val="clear" w:color="auto" w:fill="FFFFFF"/>
        </w:rPr>
        <w:t>中标通知书</w:t>
      </w:r>
      <w:r w:rsidR="00C45C89">
        <w:rPr>
          <w:rFonts w:ascii="仿宋_GB2312" w:eastAsia="仿宋_GB2312" w:hAnsi="仿宋" w:cs="Times New Roman" w:hint="eastAsia"/>
          <w:color w:val="000000" w:themeColor="text1"/>
          <w:sz w:val="28"/>
          <w:szCs w:val="28"/>
          <w:shd w:val="clear" w:color="auto" w:fill="FFFFFF"/>
        </w:rPr>
        <w:t>及业主评价证明（每份合同按照“合同</w:t>
      </w:r>
      <w:r w:rsidR="00C45C89" w:rsidRPr="00793C0D">
        <w:rPr>
          <w:rFonts w:ascii="仿宋_GB2312" w:eastAsia="仿宋_GB2312" w:hAnsi="宋体" w:hint="eastAsia"/>
          <w:sz w:val="28"/>
          <w:szCs w:val="28"/>
        </w:rPr>
        <w:t>+</w:t>
      </w:r>
      <w:r w:rsidR="00C45C89">
        <w:rPr>
          <w:rFonts w:ascii="仿宋_GB2312" w:eastAsia="仿宋_GB2312" w:hAnsi="宋体" w:hint="eastAsia"/>
          <w:sz w:val="28"/>
          <w:szCs w:val="28"/>
        </w:rPr>
        <w:t>中标通知书/收款发票</w:t>
      </w:r>
      <w:r w:rsidR="00C45C89" w:rsidRPr="00793C0D">
        <w:rPr>
          <w:rFonts w:ascii="仿宋_GB2312" w:eastAsia="仿宋_GB2312" w:hAnsi="宋体" w:hint="eastAsia"/>
          <w:sz w:val="28"/>
          <w:szCs w:val="28"/>
        </w:rPr>
        <w:t>+</w:t>
      </w:r>
      <w:r w:rsidR="00C45C89">
        <w:rPr>
          <w:rFonts w:ascii="仿宋_GB2312" w:eastAsia="仿宋_GB2312" w:hAnsi="宋体" w:hint="eastAsia"/>
          <w:sz w:val="28"/>
          <w:szCs w:val="28"/>
        </w:rPr>
        <w:t>业主评价证明</w:t>
      </w:r>
      <w:r w:rsidR="00C45C89">
        <w:rPr>
          <w:rFonts w:ascii="仿宋_GB2312" w:eastAsia="仿宋_GB2312" w:hAnsi="仿宋" w:cs="Times New Roman" w:hint="eastAsia"/>
          <w:color w:val="000000" w:themeColor="text1"/>
          <w:sz w:val="28"/>
          <w:szCs w:val="28"/>
          <w:shd w:val="clear" w:color="auto" w:fill="FFFFFF"/>
        </w:rPr>
        <w:t>”格式整理）</w:t>
      </w:r>
    </w:p>
    <w:p w14:paraId="72C5325D" w14:textId="77777777" w:rsidR="009642C0" w:rsidRDefault="009642C0" w:rsidP="009642C0">
      <w:pPr>
        <w:widowControl/>
        <w:jc w:val="left"/>
        <w:rPr>
          <w:sz w:val="20"/>
          <w:szCs w:val="21"/>
        </w:rPr>
      </w:pPr>
      <w:r>
        <w:rPr>
          <w:sz w:val="20"/>
          <w:szCs w:val="21"/>
        </w:rPr>
        <w:br w:type="page"/>
      </w:r>
    </w:p>
    <w:p w14:paraId="7D54E8BC" w14:textId="77777777" w:rsidR="00C45C89" w:rsidRPr="00C45C89" w:rsidRDefault="00C45C89" w:rsidP="00C45C89">
      <w:pPr>
        <w:widowControl/>
        <w:spacing w:line="360" w:lineRule="auto"/>
        <w:jc w:val="center"/>
        <w:rPr>
          <w:rFonts w:ascii="黑体" w:eastAsia="黑体" w:hAnsi="黑体" w:cs="Times New Roman"/>
          <w:sz w:val="32"/>
          <w:szCs w:val="32"/>
        </w:rPr>
      </w:pPr>
      <w:r w:rsidRPr="00C45C89">
        <w:rPr>
          <w:rFonts w:ascii="黑体" w:eastAsia="黑体" w:hAnsi="黑体" w:cs="Times New Roman" w:hint="eastAsia"/>
          <w:sz w:val="32"/>
          <w:szCs w:val="32"/>
        </w:rPr>
        <w:lastRenderedPageBreak/>
        <w:t>四、竞争力指标</w:t>
      </w:r>
    </w:p>
    <w:p w14:paraId="3D7163B7" w14:textId="77777777" w:rsidR="00C45C89" w:rsidRDefault="00C45C89" w:rsidP="00C45C89">
      <w:pPr>
        <w:widowControl/>
        <w:spacing w:line="360" w:lineRule="auto"/>
        <w:jc w:val="left"/>
        <w:rPr>
          <w:rFonts w:ascii="仿宋_GB2312" w:eastAsia="仿宋_GB2312" w:hAnsi="宋体" w:cs="Times New Roman"/>
          <w:sz w:val="28"/>
          <w:szCs w:val="28"/>
        </w:rPr>
      </w:pPr>
      <w:r w:rsidRPr="009642C0">
        <w:rPr>
          <w:rFonts w:ascii="仿宋_GB2312" w:eastAsia="仿宋_GB2312" w:hAnsi="宋体" w:cs="Times New Roman"/>
          <w:sz w:val="28"/>
          <w:szCs w:val="28"/>
        </w:rPr>
        <w:t>2021、2022年度企业新增的荣誉、优质服务、科技创新奖项证书</w:t>
      </w:r>
    </w:p>
    <w:p w14:paraId="628A9748" w14:textId="77777777" w:rsidR="00A25A56" w:rsidRDefault="00A25A56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br w:type="page"/>
      </w:r>
    </w:p>
    <w:p w14:paraId="420B4137" w14:textId="356799F8" w:rsidR="00C45C89" w:rsidRPr="00A25A56" w:rsidRDefault="00C45C89" w:rsidP="00A25A56">
      <w:pPr>
        <w:widowControl/>
        <w:spacing w:line="360" w:lineRule="auto"/>
        <w:jc w:val="center"/>
        <w:rPr>
          <w:rFonts w:ascii="黑体" w:eastAsia="黑体" w:hAnsi="黑体" w:cs="Times New Roman"/>
          <w:sz w:val="32"/>
          <w:szCs w:val="32"/>
        </w:rPr>
      </w:pPr>
      <w:r w:rsidRPr="00A25A56">
        <w:rPr>
          <w:rFonts w:ascii="黑体" w:eastAsia="黑体" w:hAnsi="黑体" w:cs="Times New Roman" w:hint="eastAsia"/>
          <w:sz w:val="32"/>
          <w:szCs w:val="32"/>
        </w:rPr>
        <w:lastRenderedPageBreak/>
        <w:t>五、信用记录指标</w:t>
      </w:r>
    </w:p>
    <w:p w14:paraId="1B769409" w14:textId="52D2F9EE" w:rsidR="009642C0" w:rsidRPr="00A25A56" w:rsidRDefault="009642C0" w:rsidP="00A25A56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5B59A9">
        <w:rPr>
          <w:rFonts w:ascii="仿宋_GB2312" w:eastAsia="仿宋_GB2312" w:hAnsi="宋体" w:hint="eastAsia"/>
          <w:sz w:val="28"/>
          <w:szCs w:val="28"/>
        </w:rPr>
        <w:t>（一）2021、2022年企业无不良行为记录证明</w:t>
      </w:r>
      <w:r w:rsidRPr="005B59A9">
        <w:rPr>
          <w:rFonts w:ascii="仿宋_GB2312" w:eastAsia="仿宋_GB2312" w:hAnsi="宋体" w:hint="eastAsia"/>
          <w:bCs/>
          <w:sz w:val="28"/>
          <w:szCs w:val="28"/>
        </w:rPr>
        <w:t>或信用广东（企业信用报告-无违法违规证明版）</w:t>
      </w:r>
    </w:p>
    <w:p w14:paraId="2F19E8B9" w14:textId="77777777" w:rsidR="009642C0" w:rsidRDefault="009642C0" w:rsidP="009642C0">
      <w:pPr>
        <w:widowControl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/>
          <w:sz w:val="28"/>
          <w:szCs w:val="28"/>
        </w:rPr>
        <w:br w:type="page"/>
      </w:r>
    </w:p>
    <w:p w14:paraId="1001D7AD" w14:textId="77777777" w:rsidR="009642C0" w:rsidRPr="005B59A9" w:rsidRDefault="009642C0" w:rsidP="009642C0">
      <w:pPr>
        <w:spacing w:line="276" w:lineRule="auto"/>
        <w:rPr>
          <w:rFonts w:ascii="仿宋_GB2312" w:eastAsia="仿宋_GB2312" w:hAnsi="宋体"/>
          <w:sz w:val="28"/>
          <w:szCs w:val="28"/>
        </w:rPr>
      </w:pPr>
      <w:r w:rsidRPr="005B59A9">
        <w:rPr>
          <w:rFonts w:ascii="仿宋_GB2312" w:eastAsia="仿宋_GB2312" w:hAnsi="宋体" w:hint="eastAsia"/>
          <w:sz w:val="28"/>
          <w:szCs w:val="28"/>
        </w:rPr>
        <w:lastRenderedPageBreak/>
        <w:t>（二）2021、2022年企业无重大安全生产事故证明</w:t>
      </w:r>
      <w:r w:rsidRPr="005B59A9">
        <w:rPr>
          <w:rFonts w:ascii="仿宋_GB2312" w:eastAsia="仿宋_GB2312" w:hAnsi="宋体" w:hint="eastAsia"/>
          <w:bCs/>
          <w:sz w:val="28"/>
          <w:szCs w:val="28"/>
        </w:rPr>
        <w:t>或信用广东（企业信用报告-无违法违规证明版）</w:t>
      </w:r>
    </w:p>
    <w:p w14:paraId="31BBD2DA" w14:textId="77777777" w:rsidR="009642C0" w:rsidRDefault="009642C0" w:rsidP="009642C0">
      <w:pPr>
        <w:widowControl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/>
          <w:sz w:val="28"/>
          <w:szCs w:val="28"/>
        </w:rPr>
        <w:br w:type="page"/>
      </w:r>
    </w:p>
    <w:p w14:paraId="0D94C838" w14:textId="77777777" w:rsidR="009642C0" w:rsidRPr="005B59A9" w:rsidRDefault="009642C0" w:rsidP="009642C0">
      <w:pPr>
        <w:spacing w:line="276" w:lineRule="auto"/>
        <w:rPr>
          <w:rFonts w:ascii="仿宋_GB2312" w:eastAsia="仿宋_GB2312" w:hAnsi="宋体"/>
          <w:sz w:val="28"/>
          <w:szCs w:val="28"/>
        </w:rPr>
      </w:pPr>
      <w:r w:rsidRPr="005B59A9">
        <w:rPr>
          <w:rFonts w:ascii="仿宋_GB2312" w:eastAsia="仿宋_GB2312" w:hAnsi="宋体" w:hint="eastAsia"/>
          <w:sz w:val="28"/>
          <w:szCs w:val="28"/>
        </w:rPr>
        <w:lastRenderedPageBreak/>
        <w:t>（三）在“信用中国”查询截图</w:t>
      </w:r>
    </w:p>
    <w:p w14:paraId="1FD1C9B6" w14:textId="77777777" w:rsidR="009642C0" w:rsidRDefault="009642C0" w:rsidP="009642C0">
      <w:pPr>
        <w:widowControl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/>
          <w:sz w:val="28"/>
          <w:szCs w:val="28"/>
        </w:rPr>
        <w:br w:type="page"/>
      </w:r>
    </w:p>
    <w:p w14:paraId="4E341BE4" w14:textId="77777777" w:rsidR="009642C0" w:rsidRPr="005B59A9" w:rsidRDefault="009642C0" w:rsidP="009642C0">
      <w:pPr>
        <w:spacing w:line="276" w:lineRule="auto"/>
        <w:rPr>
          <w:rFonts w:ascii="仿宋_GB2312" w:eastAsia="仿宋_GB2312" w:hAnsi="宋体"/>
          <w:sz w:val="28"/>
          <w:szCs w:val="28"/>
        </w:rPr>
      </w:pPr>
      <w:r w:rsidRPr="005B59A9">
        <w:rPr>
          <w:rFonts w:ascii="仿宋_GB2312" w:eastAsia="仿宋_GB2312" w:hAnsi="宋体" w:hint="eastAsia"/>
          <w:sz w:val="28"/>
          <w:szCs w:val="28"/>
        </w:rPr>
        <w:lastRenderedPageBreak/>
        <w:t>（四）在</w:t>
      </w:r>
      <w:r w:rsidRPr="005B59A9">
        <w:rPr>
          <w:rFonts w:ascii="仿宋_GB2312" w:eastAsia="仿宋_GB2312" w:hAnsi="宋体" w:hint="eastAsia"/>
          <w:bCs/>
          <w:sz w:val="28"/>
          <w:szCs w:val="28"/>
        </w:rPr>
        <w:t>“政府采购严重违法失信行为信息记录”网站查询截图</w:t>
      </w:r>
    </w:p>
    <w:p w14:paraId="1F3C0B6D" w14:textId="4293B092" w:rsidR="006C2E8A" w:rsidRPr="00A25A56" w:rsidRDefault="006C2E8A" w:rsidP="00A25A56">
      <w:pPr>
        <w:widowControl/>
        <w:jc w:val="left"/>
        <w:rPr>
          <w:rFonts w:ascii="黑体" w:eastAsia="黑体" w:hAnsi="宋体"/>
          <w:sz w:val="28"/>
          <w:szCs w:val="28"/>
        </w:rPr>
      </w:pPr>
    </w:p>
    <w:sectPr w:rsidR="006C2E8A" w:rsidRPr="00A25A5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23200" w14:textId="77777777" w:rsidR="009642C0" w:rsidRDefault="009642C0" w:rsidP="009642C0">
      <w:r>
        <w:separator/>
      </w:r>
    </w:p>
  </w:endnote>
  <w:endnote w:type="continuationSeparator" w:id="0">
    <w:p w14:paraId="1D731E36" w14:textId="77777777" w:rsidR="009642C0" w:rsidRDefault="009642C0" w:rsidP="0096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2243526"/>
      <w:docPartObj>
        <w:docPartGallery w:val="Page Numbers (Bottom of Page)"/>
        <w:docPartUnique/>
      </w:docPartObj>
    </w:sdtPr>
    <w:sdtContent>
      <w:p w14:paraId="0D21BF97" w14:textId="6F22B279" w:rsidR="00E77DDF" w:rsidRDefault="00E77D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864EC58" w14:textId="77777777" w:rsidR="00E77DDF" w:rsidRDefault="00E77D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BB514" w14:textId="77777777" w:rsidR="009642C0" w:rsidRDefault="009642C0" w:rsidP="009642C0">
      <w:r>
        <w:separator/>
      </w:r>
    </w:p>
  </w:footnote>
  <w:footnote w:type="continuationSeparator" w:id="0">
    <w:p w14:paraId="02509B04" w14:textId="77777777" w:rsidR="009642C0" w:rsidRDefault="009642C0" w:rsidP="00964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D5"/>
    <w:rsid w:val="00223507"/>
    <w:rsid w:val="00523B29"/>
    <w:rsid w:val="006C2E8A"/>
    <w:rsid w:val="00793C0D"/>
    <w:rsid w:val="008E57D5"/>
    <w:rsid w:val="009642C0"/>
    <w:rsid w:val="00A25A56"/>
    <w:rsid w:val="00A31576"/>
    <w:rsid w:val="00BA6330"/>
    <w:rsid w:val="00C216B0"/>
    <w:rsid w:val="00C45C89"/>
    <w:rsid w:val="00CF5DBD"/>
    <w:rsid w:val="00E77DDF"/>
    <w:rsid w:val="00ED19E7"/>
    <w:rsid w:val="00F1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D4562"/>
  <w15:chartTrackingRefBased/>
  <w15:docId w15:val="{631CF9C8-3F33-47EB-BB95-1F3D4AF9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2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2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42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4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42C0"/>
    <w:rPr>
      <w:sz w:val="18"/>
      <w:szCs w:val="18"/>
    </w:rPr>
  </w:style>
  <w:style w:type="paragraph" w:styleId="a7">
    <w:name w:val="List Paragraph"/>
    <w:basedOn w:val="a"/>
    <w:uiPriority w:val="34"/>
    <w:qFormat/>
    <w:rsid w:val="009642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ldm</dc:creator>
  <cp:keywords/>
  <dc:description/>
  <cp:lastModifiedBy>ldm</cp:lastModifiedBy>
  <cp:revision>13</cp:revision>
  <cp:lastPrinted>2023-06-16T03:03:00Z</cp:lastPrinted>
  <dcterms:created xsi:type="dcterms:W3CDTF">2023-06-16T02:12:00Z</dcterms:created>
  <dcterms:modified xsi:type="dcterms:W3CDTF">2023-06-16T03:04:00Z</dcterms:modified>
</cp:coreProperties>
</file>