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1</w:t>
      </w:r>
    </w:p>
    <w:p>
      <w:pPr>
        <w:spacing w:line="600" w:lineRule="exact"/>
        <w:jc w:val="center"/>
        <w:rPr>
          <w:rFonts w:ascii="仿宋_GB2312" w:hAnsi="仿宋_GB2312" w:eastAsia="仿宋_GB2312" w:cs="仿宋_GB2312"/>
          <w:color w:val="auto"/>
          <w:sz w:val="32"/>
          <w:szCs w:val="32"/>
        </w:rPr>
      </w:pPr>
      <w:r>
        <w:rPr>
          <w:rFonts w:hint="eastAsia" w:ascii="方正小标宋简体" w:hAnsi="___WRD_EMBED_SUB_46" w:eastAsia="方正小标宋简体" w:cs="___WRD_EMBED_SUB_46"/>
          <w:color w:val="auto"/>
          <w:sz w:val="36"/>
          <w:szCs w:val="36"/>
        </w:rPr>
        <w:t>生</w:t>
      </w:r>
      <w:r>
        <w:rPr>
          <w:rFonts w:hint="eastAsia" w:ascii="方正小标宋简体" w:hAnsi="宋体" w:eastAsia="方正小标宋简体" w:cs="宋体"/>
          <w:color w:val="auto"/>
          <w:sz w:val="36"/>
          <w:szCs w:val="36"/>
        </w:rPr>
        <w:t>活垃圾焚烧操作</w:t>
      </w:r>
      <w:r>
        <w:rPr>
          <w:rFonts w:hint="eastAsia" w:ascii="方正小标宋简体" w:hAnsi="___WRD_EMBED_SUB_46" w:eastAsia="方正小标宋简体" w:cs="___WRD_EMBED_SUB_46"/>
          <w:color w:val="auto"/>
          <w:sz w:val="36"/>
          <w:szCs w:val="36"/>
        </w:rPr>
        <w:t>工竞</w:t>
      </w:r>
      <w:r>
        <w:rPr>
          <w:rFonts w:hint="eastAsia" w:ascii="方正小标宋简体" w:hAnsi="小标宋" w:eastAsia="方正小标宋简体" w:cs="小标宋"/>
          <w:color w:val="auto"/>
          <w:sz w:val="36"/>
          <w:szCs w:val="36"/>
        </w:rPr>
        <w:t>赛报名汇总表</w:t>
      </w:r>
    </w:p>
    <w:tbl>
      <w:tblPr>
        <w:tblStyle w:val="6"/>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5"/>
        <w:gridCol w:w="794"/>
        <w:gridCol w:w="1043"/>
        <w:gridCol w:w="1225"/>
        <w:gridCol w:w="196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组队单位</w:t>
            </w:r>
          </w:p>
        </w:tc>
        <w:tc>
          <w:tcPr>
            <w:tcW w:w="8183" w:type="dxa"/>
            <w:gridSpan w:val="6"/>
            <w:vAlign w:val="center"/>
          </w:tcPr>
          <w:p>
            <w:pPr>
              <w:jc w:val="right"/>
              <w:rPr>
                <w:rFonts w:ascii="仿宋" w:hAnsi="仿宋" w:eastAsia="仿宋" w:cs="仿宋"/>
                <w:color w:val="auto"/>
                <w:sz w:val="24"/>
              </w:rPr>
            </w:pPr>
            <w:r>
              <w:rPr>
                <w:rFonts w:hint="eastAsia" w:ascii="仿宋" w:hAnsi="仿宋" w:eastAsia="仿宋" w:cs="仿宋"/>
                <w:color w:val="auto"/>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联系人</w:t>
            </w:r>
          </w:p>
        </w:tc>
        <w:tc>
          <w:tcPr>
            <w:tcW w:w="3142" w:type="dxa"/>
            <w:gridSpan w:val="3"/>
            <w:vAlign w:val="center"/>
          </w:tcPr>
          <w:p>
            <w:pPr>
              <w:jc w:val="center"/>
              <w:rPr>
                <w:rFonts w:ascii="仿宋" w:hAnsi="仿宋" w:eastAsia="仿宋" w:cs="仿宋"/>
                <w:color w:val="auto"/>
                <w:sz w:val="24"/>
              </w:rPr>
            </w:pPr>
          </w:p>
        </w:tc>
        <w:tc>
          <w:tcPr>
            <w:tcW w:w="1225" w:type="dxa"/>
            <w:vAlign w:val="center"/>
          </w:tcPr>
          <w:p>
            <w:pPr>
              <w:jc w:val="center"/>
              <w:rPr>
                <w:rFonts w:ascii="仿宋" w:hAnsi="仿宋" w:eastAsia="仿宋" w:cs="仿宋"/>
                <w:color w:val="auto"/>
                <w:sz w:val="24"/>
              </w:rPr>
            </w:pPr>
            <w:r>
              <w:rPr>
                <w:rFonts w:hint="eastAsia" w:ascii="仿宋" w:hAnsi="仿宋" w:eastAsia="仿宋" w:cs="仿宋"/>
                <w:color w:val="auto"/>
                <w:sz w:val="24"/>
              </w:rPr>
              <w:t>手机号码</w:t>
            </w:r>
          </w:p>
        </w:tc>
        <w:tc>
          <w:tcPr>
            <w:tcW w:w="3816" w:type="dxa"/>
            <w:gridSpan w:val="2"/>
            <w:vAlign w:val="center"/>
          </w:tcPr>
          <w:p>
            <w:pPr>
              <w:jc w:val="righ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481" w:type="dxa"/>
            <w:gridSpan w:val="7"/>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参赛人员信息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人员类别</w:t>
            </w:r>
          </w:p>
        </w:tc>
        <w:tc>
          <w:tcPr>
            <w:tcW w:w="1305" w:type="dxa"/>
            <w:vAlign w:val="center"/>
          </w:tcPr>
          <w:p>
            <w:pPr>
              <w:jc w:val="center"/>
              <w:rPr>
                <w:rFonts w:ascii="仿宋" w:hAnsi="仿宋" w:eastAsia="仿宋" w:cs="仿宋"/>
                <w:color w:val="auto"/>
                <w:sz w:val="24"/>
              </w:rPr>
            </w:pPr>
            <w:r>
              <w:rPr>
                <w:rFonts w:hint="eastAsia" w:ascii="仿宋" w:hAnsi="仿宋" w:eastAsia="仿宋" w:cs="仿宋"/>
                <w:color w:val="auto"/>
                <w:sz w:val="24"/>
              </w:rPr>
              <w:t>姓名</w:t>
            </w:r>
          </w:p>
        </w:tc>
        <w:tc>
          <w:tcPr>
            <w:tcW w:w="794" w:type="dxa"/>
            <w:vAlign w:val="center"/>
          </w:tcPr>
          <w:p>
            <w:pPr>
              <w:jc w:val="center"/>
              <w:rPr>
                <w:rFonts w:ascii="仿宋" w:hAnsi="仿宋" w:eastAsia="仿宋" w:cs="仿宋"/>
                <w:color w:val="auto"/>
                <w:sz w:val="24"/>
              </w:rPr>
            </w:pPr>
            <w:r>
              <w:rPr>
                <w:rFonts w:hint="eastAsia" w:ascii="仿宋" w:hAnsi="仿宋" w:eastAsia="仿宋" w:cs="仿宋"/>
                <w:color w:val="auto"/>
                <w:sz w:val="24"/>
              </w:rPr>
              <w:t>性别</w:t>
            </w:r>
          </w:p>
        </w:tc>
        <w:tc>
          <w:tcPr>
            <w:tcW w:w="2268" w:type="dxa"/>
            <w:gridSpan w:val="2"/>
            <w:vAlign w:val="center"/>
          </w:tcPr>
          <w:p>
            <w:pPr>
              <w:jc w:val="center"/>
              <w:rPr>
                <w:rFonts w:ascii="仿宋" w:hAnsi="仿宋" w:eastAsia="仿宋" w:cs="仿宋"/>
                <w:color w:val="auto"/>
                <w:sz w:val="24"/>
              </w:rPr>
            </w:pPr>
            <w:r>
              <w:rPr>
                <w:rFonts w:hint="eastAsia" w:ascii="仿宋" w:hAnsi="仿宋" w:eastAsia="仿宋" w:cs="仿宋"/>
                <w:color w:val="auto"/>
                <w:sz w:val="24"/>
              </w:rPr>
              <w:t>身份证号码</w:t>
            </w:r>
          </w:p>
        </w:tc>
        <w:tc>
          <w:tcPr>
            <w:tcW w:w="1963" w:type="dxa"/>
            <w:vAlign w:val="center"/>
          </w:tcPr>
          <w:p>
            <w:pPr>
              <w:jc w:val="center"/>
              <w:rPr>
                <w:rFonts w:ascii="仿宋" w:hAnsi="仿宋" w:eastAsia="仿宋" w:cs="仿宋"/>
                <w:color w:val="auto"/>
                <w:sz w:val="24"/>
              </w:rPr>
            </w:pPr>
            <w:r>
              <w:rPr>
                <w:rFonts w:hint="eastAsia" w:ascii="仿宋" w:hAnsi="仿宋" w:eastAsia="仿宋" w:cs="仿宋"/>
                <w:color w:val="auto"/>
                <w:sz w:val="24"/>
              </w:rPr>
              <w:t>工作单位</w:t>
            </w:r>
          </w:p>
        </w:tc>
        <w:tc>
          <w:tcPr>
            <w:tcW w:w="1853" w:type="dxa"/>
            <w:vAlign w:val="center"/>
          </w:tcPr>
          <w:p>
            <w:pPr>
              <w:jc w:val="center"/>
              <w:rPr>
                <w:rFonts w:ascii="仿宋" w:hAnsi="仿宋" w:eastAsia="仿宋" w:cs="仿宋"/>
                <w:color w:val="auto"/>
                <w:sz w:val="24"/>
              </w:rPr>
            </w:pPr>
            <w:r>
              <w:rPr>
                <w:rFonts w:hint="eastAsia" w:ascii="仿宋" w:hAnsi="仿宋" w:eastAsia="仿宋" w:cs="仿宋"/>
                <w:color w:val="auto"/>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领队</w:t>
            </w:r>
          </w:p>
        </w:tc>
        <w:tc>
          <w:tcPr>
            <w:tcW w:w="1305" w:type="dxa"/>
            <w:vAlign w:val="center"/>
          </w:tcPr>
          <w:p>
            <w:pPr>
              <w:jc w:val="center"/>
              <w:rPr>
                <w:rFonts w:ascii="仿宋_GB2312" w:hAnsi="仿宋_GB2312" w:eastAsia="仿宋_GB2312" w:cs="仿宋_GB2312"/>
                <w:color w:val="auto"/>
                <w:sz w:val="24"/>
              </w:rPr>
            </w:pPr>
          </w:p>
        </w:tc>
        <w:tc>
          <w:tcPr>
            <w:tcW w:w="794" w:type="dxa"/>
            <w:vAlign w:val="center"/>
          </w:tcPr>
          <w:p>
            <w:pPr>
              <w:jc w:val="center"/>
              <w:rPr>
                <w:rFonts w:ascii="仿宋_GB2312" w:hAnsi="仿宋_GB2312" w:eastAsia="仿宋_GB2312" w:cs="仿宋_GB2312"/>
                <w:color w:val="auto"/>
                <w:sz w:val="24"/>
              </w:rPr>
            </w:pPr>
          </w:p>
        </w:tc>
        <w:tc>
          <w:tcPr>
            <w:tcW w:w="2268" w:type="dxa"/>
            <w:gridSpan w:val="2"/>
            <w:vAlign w:val="center"/>
          </w:tcPr>
          <w:p>
            <w:pPr>
              <w:jc w:val="center"/>
              <w:rPr>
                <w:rFonts w:ascii="仿宋_GB2312" w:hAnsi="仿宋_GB2312" w:eastAsia="仿宋_GB2312" w:cs="仿宋_GB2312"/>
                <w:color w:val="auto"/>
                <w:sz w:val="24"/>
              </w:rPr>
            </w:pPr>
          </w:p>
        </w:tc>
        <w:tc>
          <w:tcPr>
            <w:tcW w:w="1963" w:type="dxa"/>
            <w:vAlign w:val="center"/>
          </w:tcPr>
          <w:p>
            <w:pPr>
              <w:jc w:val="center"/>
              <w:rPr>
                <w:rFonts w:ascii="仿宋_GB2312" w:hAnsi="仿宋_GB2312" w:eastAsia="仿宋_GB2312" w:cs="仿宋_GB2312"/>
                <w:color w:val="auto"/>
                <w:sz w:val="24"/>
              </w:rPr>
            </w:pPr>
          </w:p>
        </w:tc>
        <w:tc>
          <w:tcPr>
            <w:tcW w:w="1853"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技术指导</w:t>
            </w:r>
          </w:p>
        </w:tc>
        <w:tc>
          <w:tcPr>
            <w:tcW w:w="1305" w:type="dxa"/>
            <w:vAlign w:val="center"/>
          </w:tcPr>
          <w:p>
            <w:pPr>
              <w:jc w:val="center"/>
              <w:rPr>
                <w:rFonts w:ascii="仿宋_GB2312" w:hAnsi="仿宋_GB2312" w:eastAsia="仿宋_GB2312" w:cs="仿宋_GB2312"/>
                <w:color w:val="auto"/>
                <w:sz w:val="24"/>
              </w:rPr>
            </w:pPr>
          </w:p>
        </w:tc>
        <w:tc>
          <w:tcPr>
            <w:tcW w:w="794" w:type="dxa"/>
            <w:vAlign w:val="center"/>
          </w:tcPr>
          <w:p>
            <w:pPr>
              <w:jc w:val="center"/>
              <w:rPr>
                <w:rFonts w:ascii="仿宋_GB2312" w:hAnsi="仿宋_GB2312" w:eastAsia="仿宋_GB2312" w:cs="仿宋_GB2312"/>
                <w:color w:val="auto"/>
                <w:sz w:val="24"/>
              </w:rPr>
            </w:pPr>
          </w:p>
        </w:tc>
        <w:tc>
          <w:tcPr>
            <w:tcW w:w="2268" w:type="dxa"/>
            <w:gridSpan w:val="2"/>
            <w:vAlign w:val="center"/>
          </w:tcPr>
          <w:p>
            <w:pPr>
              <w:jc w:val="center"/>
              <w:rPr>
                <w:rFonts w:ascii="仿宋_GB2312" w:hAnsi="仿宋_GB2312" w:eastAsia="仿宋_GB2312" w:cs="仿宋_GB2312"/>
                <w:color w:val="auto"/>
                <w:sz w:val="24"/>
              </w:rPr>
            </w:pPr>
          </w:p>
        </w:tc>
        <w:tc>
          <w:tcPr>
            <w:tcW w:w="1963" w:type="dxa"/>
            <w:vAlign w:val="center"/>
          </w:tcPr>
          <w:p>
            <w:pPr>
              <w:jc w:val="center"/>
              <w:rPr>
                <w:rFonts w:ascii="仿宋_GB2312" w:hAnsi="仿宋_GB2312" w:eastAsia="仿宋_GB2312" w:cs="仿宋_GB2312"/>
                <w:color w:val="auto"/>
                <w:sz w:val="24"/>
              </w:rPr>
            </w:pPr>
          </w:p>
        </w:tc>
        <w:tc>
          <w:tcPr>
            <w:tcW w:w="1853"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选手1</w:t>
            </w:r>
          </w:p>
        </w:tc>
        <w:tc>
          <w:tcPr>
            <w:tcW w:w="1305" w:type="dxa"/>
            <w:vAlign w:val="center"/>
          </w:tcPr>
          <w:p>
            <w:pPr>
              <w:jc w:val="center"/>
              <w:rPr>
                <w:rFonts w:ascii="仿宋_GB2312" w:hAnsi="仿宋_GB2312" w:eastAsia="仿宋_GB2312" w:cs="仿宋_GB2312"/>
                <w:color w:val="auto"/>
                <w:sz w:val="24"/>
              </w:rPr>
            </w:pPr>
          </w:p>
        </w:tc>
        <w:tc>
          <w:tcPr>
            <w:tcW w:w="794" w:type="dxa"/>
            <w:vAlign w:val="center"/>
          </w:tcPr>
          <w:p>
            <w:pPr>
              <w:jc w:val="center"/>
              <w:rPr>
                <w:rFonts w:ascii="仿宋_GB2312" w:hAnsi="仿宋_GB2312" w:eastAsia="仿宋_GB2312" w:cs="仿宋_GB2312"/>
                <w:color w:val="auto"/>
                <w:sz w:val="24"/>
              </w:rPr>
            </w:pPr>
          </w:p>
        </w:tc>
        <w:tc>
          <w:tcPr>
            <w:tcW w:w="2268" w:type="dxa"/>
            <w:gridSpan w:val="2"/>
            <w:vAlign w:val="center"/>
          </w:tcPr>
          <w:p>
            <w:pPr>
              <w:jc w:val="center"/>
              <w:rPr>
                <w:rFonts w:ascii="仿宋_GB2312" w:hAnsi="仿宋_GB2312" w:eastAsia="仿宋_GB2312" w:cs="仿宋_GB2312"/>
                <w:color w:val="auto"/>
                <w:sz w:val="24"/>
              </w:rPr>
            </w:pPr>
          </w:p>
        </w:tc>
        <w:tc>
          <w:tcPr>
            <w:tcW w:w="1963" w:type="dxa"/>
            <w:vAlign w:val="center"/>
          </w:tcPr>
          <w:p>
            <w:pPr>
              <w:jc w:val="center"/>
              <w:rPr>
                <w:rFonts w:ascii="仿宋_GB2312" w:hAnsi="仿宋_GB2312" w:eastAsia="仿宋_GB2312" w:cs="仿宋_GB2312"/>
                <w:color w:val="auto"/>
                <w:sz w:val="24"/>
              </w:rPr>
            </w:pPr>
          </w:p>
        </w:tc>
        <w:tc>
          <w:tcPr>
            <w:tcW w:w="1853"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选手2</w:t>
            </w:r>
          </w:p>
        </w:tc>
        <w:tc>
          <w:tcPr>
            <w:tcW w:w="1305" w:type="dxa"/>
            <w:vAlign w:val="center"/>
          </w:tcPr>
          <w:p>
            <w:pPr>
              <w:jc w:val="center"/>
              <w:rPr>
                <w:rFonts w:ascii="仿宋_GB2312" w:hAnsi="仿宋_GB2312" w:eastAsia="仿宋_GB2312" w:cs="仿宋_GB2312"/>
                <w:color w:val="auto"/>
                <w:sz w:val="24"/>
              </w:rPr>
            </w:pPr>
          </w:p>
        </w:tc>
        <w:tc>
          <w:tcPr>
            <w:tcW w:w="794" w:type="dxa"/>
            <w:vAlign w:val="center"/>
          </w:tcPr>
          <w:p>
            <w:pPr>
              <w:jc w:val="center"/>
              <w:rPr>
                <w:rFonts w:ascii="仿宋_GB2312" w:hAnsi="仿宋_GB2312" w:eastAsia="仿宋_GB2312" w:cs="仿宋_GB2312"/>
                <w:color w:val="auto"/>
                <w:sz w:val="24"/>
              </w:rPr>
            </w:pPr>
          </w:p>
        </w:tc>
        <w:tc>
          <w:tcPr>
            <w:tcW w:w="2268" w:type="dxa"/>
            <w:gridSpan w:val="2"/>
            <w:vAlign w:val="center"/>
          </w:tcPr>
          <w:p>
            <w:pPr>
              <w:jc w:val="center"/>
              <w:rPr>
                <w:rFonts w:ascii="仿宋_GB2312" w:hAnsi="仿宋_GB2312" w:eastAsia="仿宋_GB2312" w:cs="仿宋_GB2312"/>
                <w:color w:val="auto"/>
                <w:sz w:val="24"/>
              </w:rPr>
            </w:pPr>
          </w:p>
        </w:tc>
        <w:tc>
          <w:tcPr>
            <w:tcW w:w="1963" w:type="dxa"/>
            <w:vAlign w:val="center"/>
          </w:tcPr>
          <w:p>
            <w:pPr>
              <w:jc w:val="center"/>
              <w:rPr>
                <w:rFonts w:ascii="仿宋_GB2312" w:hAnsi="仿宋_GB2312" w:eastAsia="仿宋_GB2312" w:cs="仿宋_GB2312"/>
                <w:color w:val="auto"/>
                <w:sz w:val="24"/>
              </w:rPr>
            </w:pPr>
          </w:p>
        </w:tc>
        <w:tc>
          <w:tcPr>
            <w:tcW w:w="1853"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8" w:type="dxa"/>
            <w:vAlign w:val="center"/>
          </w:tcPr>
          <w:p>
            <w:pPr>
              <w:jc w:val="center"/>
              <w:rPr>
                <w:rFonts w:ascii="仿宋" w:hAnsi="仿宋" w:eastAsia="仿宋" w:cs="仿宋"/>
                <w:color w:val="auto"/>
                <w:sz w:val="24"/>
              </w:rPr>
            </w:pPr>
            <w:r>
              <w:rPr>
                <w:rFonts w:hint="eastAsia" w:ascii="仿宋" w:hAnsi="仿宋" w:eastAsia="仿宋" w:cs="仿宋"/>
                <w:color w:val="auto"/>
                <w:sz w:val="24"/>
              </w:rPr>
              <w:t>选手3</w:t>
            </w:r>
          </w:p>
        </w:tc>
        <w:tc>
          <w:tcPr>
            <w:tcW w:w="1305" w:type="dxa"/>
            <w:vAlign w:val="center"/>
          </w:tcPr>
          <w:p>
            <w:pPr>
              <w:jc w:val="center"/>
              <w:rPr>
                <w:rFonts w:ascii="仿宋_GB2312" w:hAnsi="仿宋_GB2312" w:eastAsia="仿宋_GB2312" w:cs="仿宋_GB2312"/>
                <w:color w:val="auto"/>
                <w:sz w:val="24"/>
              </w:rPr>
            </w:pPr>
          </w:p>
        </w:tc>
        <w:tc>
          <w:tcPr>
            <w:tcW w:w="794" w:type="dxa"/>
            <w:vAlign w:val="center"/>
          </w:tcPr>
          <w:p>
            <w:pPr>
              <w:jc w:val="center"/>
              <w:rPr>
                <w:rFonts w:ascii="仿宋_GB2312" w:hAnsi="仿宋_GB2312" w:eastAsia="仿宋_GB2312" w:cs="仿宋_GB2312"/>
                <w:color w:val="auto"/>
                <w:sz w:val="24"/>
              </w:rPr>
            </w:pPr>
          </w:p>
        </w:tc>
        <w:tc>
          <w:tcPr>
            <w:tcW w:w="2268" w:type="dxa"/>
            <w:gridSpan w:val="2"/>
            <w:vAlign w:val="center"/>
          </w:tcPr>
          <w:p>
            <w:pPr>
              <w:jc w:val="center"/>
              <w:rPr>
                <w:rFonts w:ascii="仿宋_GB2312" w:hAnsi="仿宋_GB2312" w:eastAsia="仿宋_GB2312" w:cs="仿宋_GB2312"/>
                <w:color w:val="auto"/>
                <w:sz w:val="24"/>
              </w:rPr>
            </w:pPr>
          </w:p>
        </w:tc>
        <w:tc>
          <w:tcPr>
            <w:tcW w:w="1963" w:type="dxa"/>
            <w:vAlign w:val="center"/>
          </w:tcPr>
          <w:p>
            <w:pPr>
              <w:jc w:val="center"/>
              <w:rPr>
                <w:rFonts w:ascii="仿宋_GB2312" w:hAnsi="仿宋_GB2312" w:eastAsia="仿宋_GB2312" w:cs="仿宋_GB2312"/>
                <w:color w:val="auto"/>
                <w:sz w:val="24"/>
              </w:rPr>
            </w:pPr>
          </w:p>
        </w:tc>
        <w:tc>
          <w:tcPr>
            <w:tcW w:w="1853"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exact"/>
          <w:jc w:val="center"/>
        </w:trPr>
        <w:tc>
          <w:tcPr>
            <w:tcW w:w="9481" w:type="dxa"/>
            <w:gridSpan w:val="7"/>
            <w:vAlign w:val="center"/>
          </w:tcPr>
          <w:p>
            <w:pPr>
              <w:spacing w:line="440" w:lineRule="exact"/>
              <w:ind w:left="0" w:leftChars="0"/>
              <w:jc w:val="left"/>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参赛队预订房间：</w:t>
            </w:r>
            <w:r>
              <w:rPr>
                <w:rFonts w:hint="eastAsia" w:ascii="仿宋" w:hAnsi="仿宋" w:eastAsia="仿宋" w:cs="仿宋"/>
                <w:color w:val="auto"/>
                <w:sz w:val="24"/>
              </w:rPr>
              <w:t>单人房</w:t>
            </w:r>
            <w:r>
              <w:rPr>
                <w:rFonts w:hint="eastAsia" w:ascii="仿宋" w:hAnsi="仿宋" w:eastAsia="仿宋" w:cs="仿宋"/>
                <w:color w:val="auto"/>
                <w:sz w:val="24"/>
                <w:u w:val="single"/>
              </w:rPr>
              <w:t xml:space="preserve">     </w:t>
            </w:r>
            <w:r>
              <w:rPr>
                <w:rFonts w:hint="eastAsia" w:ascii="仿宋" w:hAnsi="仿宋" w:eastAsia="仿宋" w:cs="仿宋"/>
                <w:color w:val="auto"/>
                <w:sz w:val="24"/>
              </w:rPr>
              <w:t>间，双人房</w:t>
            </w:r>
            <w:r>
              <w:rPr>
                <w:rFonts w:hint="eastAsia" w:ascii="仿宋" w:hAnsi="仿宋" w:eastAsia="仿宋" w:cs="仿宋"/>
                <w:color w:val="auto"/>
                <w:sz w:val="24"/>
                <w:u w:val="single"/>
              </w:rPr>
              <w:t xml:space="preserve">     </w:t>
            </w:r>
            <w:r>
              <w:rPr>
                <w:rFonts w:hint="eastAsia" w:ascii="仿宋" w:hAnsi="仿宋" w:eastAsia="仿宋" w:cs="仿宋"/>
                <w:color w:val="auto"/>
                <w:sz w:val="24"/>
              </w:rPr>
              <w:t>间</w:t>
            </w:r>
            <w:r>
              <w:rPr>
                <w:rFonts w:hint="eastAsia" w:ascii="仿宋" w:hAnsi="仿宋" w:eastAsia="仿宋" w:cs="仿宋"/>
                <w:color w:val="auto"/>
                <w:sz w:val="24"/>
                <w:lang w:eastAsia="zh-CN"/>
              </w:rPr>
              <w:t>。</w:t>
            </w:r>
          </w:p>
        </w:tc>
      </w:tr>
    </w:tbl>
    <w:p>
      <w:pPr>
        <w:spacing w:line="360" w:lineRule="exact"/>
        <w:ind w:left="686" w:leftChars="-95" w:hanging="885" w:hangingChars="369"/>
        <w:rPr>
          <w:rFonts w:ascii="仿宋" w:hAnsi="仿宋" w:eastAsia="仿宋" w:cs="仿宋"/>
          <w:color w:val="auto"/>
          <w:sz w:val="24"/>
          <w:szCs w:val="24"/>
        </w:rPr>
      </w:pPr>
      <w:r>
        <w:rPr>
          <w:rFonts w:hint="eastAsia" w:ascii="仿宋" w:hAnsi="仿宋" w:eastAsia="仿宋" w:cs="仿宋"/>
          <w:color w:val="auto"/>
          <w:sz w:val="24"/>
          <w:szCs w:val="24"/>
        </w:rPr>
        <w:t xml:space="preserve">填报人： </w:t>
      </w:r>
      <w:r>
        <w:rPr>
          <w:rFonts w:ascii="仿宋" w:hAnsi="仿宋" w:eastAsia="仿宋" w:cs="仿宋"/>
          <w:color w:val="auto"/>
          <w:sz w:val="24"/>
          <w:szCs w:val="24"/>
        </w:rPr>
        <w:t xml:space="preserve">                                       </w:t>
      </w:r>
      <w:r>
        <w:rPr>
          <w:rFonts w:hint="eastAsia" w:ascii="仿宋" w:hAnsi="仿宋" w:eastAsia="仿宋" w:cs="仿宋"/>
          <w:color w:val="auto"/>
          <w:sz w:val="24"/>
          <w:szCs w:val="24"/>
        </w:rPr>
        <w:t>手机</w:t>
      </w:r>
    </w:p>
    <w:p>
      <w:pPr>
        <w:spacing w:line="360" w:lineRule="exact"/>
        <w:ind w:left="686" w:leftChars="-95" w:hanging="885" w:hangingChars="369"/>
        <w:rPr>
          <w:rFonts w:ascii="仿宋" w:hAnsi="仿宋" w:eastAsia="仿宋" w:cs="仿宋"/>
          <w:color w:val="auto"/>
          <w:sz w:val="24"/>
          <w:szCs w:val="24"/>
        </w:rPr>
      </w:pPr>
    </w:p>
    <w:p>
      <w:pPr>
        <w:spacing w:line="360" w:lineRule="exact"/>
        <w:ind w:left="686" w:leftChars="-95" w:hanging="885" w:hangingChars="369"/>
        <w:rPr>
          <w:rFonts w:ascii="仿宋" w:hAnsi="仿宋" w:eastAsia="仿宋" w:cs="仿宋"/>
          <w:color w:val="auto"/>
          <w:sz w:val="24"/>
          <w:szCs w:val="24"/>
        </w:rPr>
      </w:pPr>
      <w:r>
        <w:rPr>
          <w:rFonts w:hint="eastAsia" w:ascii="仿宋" w:hAnsi="仿宋" w:eastAsia="仿宋" w:cs="仿宋"/>
          <w:color w:val="auto"/>
          <w:sz w:val="24"/>
          <w:szCs w:val="24"/>
        </w:rPr>
        <w:t>说明：1.请组队单位用机打方式填写此表。</w:t>
      </w:r>
    </w:p>
    <w:p>
      <w:pPr>
        <w:spacing w:line="360" w:lineRule="exact"/>
        <w:ind w:left="759" w:leftChars="247" w:hanging="240" w:hangingChars="100"/>
        <w:jc w:val="left"/>
        <w:rPr>
          <w:rFonts w:ascii="仿宋" w:hAnsi="仿宋" w:eastAsia="仿宋" w:cs="仿宋"/>
          <w:color w:val="auto"/>
          <w:sz w:val="24"/>
          <w:szCs w:val="24"/>
        </w:rPr>
      </w:pPr>
      <w:r>
        <w:rPr>
          <w:rFonts w:hint="eastAsia" w:ascii="仿宋" w:hAnsi="仿宋" w:eastAsia="仿宋" w:cs="仿宋"/>
          <w:color w:val="auto"/>
          <w:sz w:val="24"/>
          <w:szCs w:val="24"/>
        </w:rPr>
        <w:t>2.请注意本参赛队选手的排序。</w:t>
      </w:r>
    </w:p>
    <w:p>
      <w:pPr>
        <w:spacing w:line="360" w:lineRule="exact"/>
        <w:ind w:left="759" w:leftChars="247" w:hanging="240" w:hangingChars="100"/>
        <w:jc w:val="left"/>
        <w:rPr>
          <w:rFonts w:ascii="仿宋" w:hAnsi="仿宋" w:eastAsia="仿宋" w:cs="仿宋"/>
          <w:color w:val="auto"/>
          <w:sz w:val="28"/>
          <w:szCs w:val="28"/>
        </w:rPr>
      </w:pPr>
      <w:r>
        <w:rPr>
          <w:rFonts w:hint="eastAsia" w:ascii="仿宋" w:hAnsi="仿宋" w:eastAsia="仿宋" w:cs="仿宋"/>
          <w:color w:val="auto"/>
          <w:sz w:val="24"/>
          <w:szCs w:val="24"/>
        </w:rPr>
        <w:t>3.请于202</w:t>
      </w:r>
      <w:r>
        <w:rPr>
          <w:rFonts w:ascii="仿宋" w:hAnsi="仿宋" w:eastAsia="仿宋" w:cs="仿宋"/>
          <w:color w:val="auto"/>
          <w:sz w:val="24"/>
          <w:szCs w:val="24"/>
        </w:rPr>
        <w:t>2</w:t>
      </w:r>
      <w:r>
        <w:rPr>
          <w:rFonts w:hint="eastAsia" w:ascii="仿宋" w:hAnsi="仿宋" w:eastAsia="仿宋" w:cs="仿宋"/>
          <w:color w:val="auto"/>
          <w:sz w:val="24"/>
          <w:szCs w:val="24"/>
        </w:rPr>
        <w:t>年</w:t>
      </w:r>
      <w:r>
        <w:rPr>
          <w:rFonts w:ascii="仿宋" w:hAnsi="仿宋" w:eastAsia="仿宋" w:cs="仿宋"/>
          <w:color w:val="auto"/>
          <w:sz w:val="24"/>
          <w:szCs w:val="24"/>
        </w:rPr>
        <w:t>11</w:t>
      </w:r>
      <w:r>
        <w:rPr>
          <w:rFonts w:hint="eastAsia" w:ascii="仿宋" w:hAnsi="仿宋" w:eastAsia="仿宋" w:cs="仿宋"/>
          <w:color w:val="auto"/>
          <w:sz w:val="24"/>
          <w:szCs w:val="24"/>
        </w:rPr>
        <w:t>月18日17:00前，将此表填写完整发送至竞赛组委会办公室电子邮箱：gdjnjs202</w:t>
      </w:r>
      <w:r>
        <w:rPr>
          <w:rFonts w:ascii="仿宋" w:hAnsi="仿宋" w:eastAsia="仿宋" w:cs="仿宋"/>
          <w:color w:val="auto"/>
          <w:sz w:val="24"/>
          <w:szCs w:val="24"/>
        </w:rPr>
        <w:t>2</w:t>
      </w:r>
      <w:r>
        <w:rPr>
          <w:rFonts w:hint="eastAsia" w:ascii="仿宋" w:hAnsi="仿宋" w:eastAsia="仿宋" w:cs="仿宋"/>
          <w:color w:val="auto"/>
          <w:sz w:val="24"/>
          <w:szCs w:val="24"/>
        </w:rPr>
        <w:t>@163.com。</w:t>
      </w:r>
    </w:p>
    <w:p>
      <w:pPr>
        <w:pStyle w:val="2"/>
        <w:ind w:firstLine="480"/>
        <w:rPr>
          <w:color w:val="auto"/>
        </w:rPr>
      </w:pPr>
    </w:p>
    <w:p>
      <w:pPr>
        <w:rPr>
          <w:rFonts w:ascii="黑体" w:hAnsi="黑体" w:eastAsia="黑体" w:cs="黑体"/>
          <w:color w:val="auto"/>
          <w:sz w:val="32"/>
          <w:szCs w:val="32"/>
        </w:rPr>
      </w:pPr>
    </w:p>
    <w:p>
      <w:pPr>
        <w:rPr>
          <w:rFonts w:ascii="黑体" w:hAnsi="黑体" w:eastAsia="黑体" w:cs="黑体"/>
          <w:color w:val="auto"/>
          <w:sz w:val="32"/>
          <w:szCs w:val="32"/>
        </w:rPr>
      </w:pPr>
    </w:p>
    <w:p>
      <w:pPr>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pPr>
        <w:adjustRightInd w:val="0"/>
        <w:snapToGrid w:val="0"/>
        <w:spacing w:line="560" w:lineRule="exact"/>
        <w:jc w:val="center"/>
        <w:rPr>
          <w:rFonts w:ascii="Times New Roman" w:hAnsi="Times New Roman" w:eastAsia="方正小标宋简体" w:cs="Times New Roman"/>
          <w:color w:val="auto"/>
          <w:sz w:val="40"/>
          <w:szCs w:val="40"/>
        </w:rPr>
      </w:pPr>
      <w:r>
        <w:rPr>
          <w:rFonts w:hint="eastAsia" w:ascii="Times New Roman" w:hAnsi="Times New Roman" w:eastAsia="方正小标宋简体" w:cs="Times New Roman"/>
          <w:bCs/>
          <w:color w:val="auto"/>
          <w:sz w:val="40"/>
          <w:szCs w:val="40"/>
        </w:rPr>
        <w:t>生活垃圾焚烧操作工</w:t>
      </w:r>
      <w:r>
        <w:rPr>
          <w:rFonts w:ascii="Times New Roman" w:hAnsi="Times New Roman" w:eastAsia="方正小标宋简体" w:cs="Times New Roman"/>
          <w:bCs/>
          <w:color w:val="auto"/>
          <w:sz w:val="40"/>
          <w:szCs w:val="40"/>
        </w:rPr>
        <w:t>竞赛</w:t>
      </w:r>
      <w:r>
        <w:rPr>
          <w:rFonts w:ascii="Times New Roman" w:hAnsi="Times New Roman" w:eastAsia="方正小标宋简体" w:cs="Times New Roman"/>
          <w:color w:val="auto"/>
          <w:sz w:val="40"/>
          <w:szCs w:val="40"/>
        </w:rPr>
        <w:t>选手报名表</w:t>
      </w:r>
    </w:p>
    <w:p>
      <w:pPr>
        <w:pStyle w:val="8"/>
        <w:spacing w:line="240" w:lineRule="exact"/>
        <w:ind w:firstLine="640"/>
        <w:rPr>
          <w:rFonts w:ascii="Times New Roman"/>
          <w:color w:val="auto"/>
        </w:rPr>
      </w:pPr>
    </w:p>
    <w:tbl>
      <w:tblPr>
        <w:tblStyle w:val="6"/>
        <w:tblW w:w="10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838"/>
        <w:gridCol w:w="1513"/>
        <w:gridCol w:w="262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9"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姓    名</w:t>
            </w:r>
          </w:p>
        </w:tc>
        <w:tc>
          <w:tcPr>
            <w:tcW w:w="1838" w:type="dxa"/>
            <w:vAlign w:val="center"/>
          </w:tcPr>
          <w:p>
            <w:pPr>
              <w:spacing w:line="320" w:lineRule="exact"/>
              <w:jc w:val="center"/>
              <w:rPr>
                <w:rFonts w:ascii="仿宋_GB2312" w:hAnsi="Times New Roman" w:eastAsia="仿宋_GB2312" w:cs="Times New Roman"/>
                <w:bCs/>
                <w:color w:val="auto"/>
                <w:sz w:val="28"/>
                <w:szCs w:val="28"/>
              </w:rPr>
            </w:pPr>
          </w:p>
        </w:tc>
        <w:tc>
          <w:tcPr>
            <w:tcW w:w="1513"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性  别</w:t>
            </w:r>
          </w:p>
        </w:tc>
        <w:tc>
          <w:tcPr>
            <w:tcW w:w="2620" w:type="dxa"/>
            <w:vAlign w:val="center"/>
          </w:tcPr>
          <w:p>
            <w:pPr>
              <w:spacing w:line="320" w:lineRule="exact"/>
              <w:jc w:val="center"/>
              <w:rPr>
                <w:rFonts w:ascii="仿宋_GB2312" w:hAnsi="Times New Roman" w:eastAsia="仿宋_GB2312" w:cs="Times New Roman"/>
                <w:bCs/>
                <w:color w:val="auto"/>
                <w:sz w:val="28"/>
                <w:szCs w:val="28"/>
              </w:rPr>
            </w:pPr>
          </w:p>
        </w:tc>
        <w:tc>
          <w:tcPr>
            <w:tcW w:w="2211" w:type="dxa"/>
            <w:vMerge w:val="restart"/>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（大一寸白底彩色证件照）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7"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出生日期</w:t>
            </w:r>
          </w:p>
        </w:tc>
        <w:tc>
          <w:tcPr>
            <w:tcW w:w="1838" w:type="dxa"/>
            <w:vAlign w:val="center"/>
          </w:tcPr>
          <w:p>
            <w:pPr>
              <w:spacing w:line="320" w:lineRule="exact"/>
              <w:jc w:val="center"/>
              <w:rPr>
                <w:rFonts w:ascii="仿宋_GB2312" w:hAnsi="Times New Roman" w:eastAsia="仿宋_GB2312" w:cs="Times New Roman"/>
                <w:bCs/>
                <w:color w:val="auto"/>
                <w:sz w:val="28"/>
                <w:szCs w:val="28"/>
              </w:rPr>
            </w:pPr>
          </w:p>
        </w:tc>
        <w:tc>
          <w:tcPr>
            <w:tcW w:w="1513"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民  族</w:t>
            </w:r>
          </w:p>
        </w:tc>
        <w:tc>
          <w:tcPr>
            <w:tcW w:w="2620" w:type="dxa"/>
            <w:vAlign w:val="center"/>
          </w:tcPr>
          <w:p>
            <w:pPr>
              <w:spacing w:line="320" w:lineRule="exact"/>
              <w:jc w:val="center"/>
              <w:rPr>
                <w:rFonts w:ascii="仿宋_GB2312" w:hAnsi="Times New Roman" w:eastAsia="仿宋_GB2312" w:cs="Times New Roman"/>
                <w:bCs/>
                <w:color w:val="auto"/>
                <w:sz w:val="28"/>
                <w:szCs w:val="28"/>
              </w:rPr>
            </w:pPr>
          </w:p>
        </w:tc>
        <w:tc>
          <w:tcPr>
            <w:tcW w:w="2211" w:type="dxa"/>
            <w:vMerge w:val="continue"/>
            <w:vAlign w:val="center"/>
          </w:tcPr>
          <w:p>
            <w:pPr>
              <w:spacing w:line="320" w:lineRule="exact"/>
              <w:jc w:val="center"/>
              <w:rPr>
                <w:rFonts w:ascii="仿宋_GB2312" w:hAnsi="Times New Roman" w:eastAsia="仿宋_GB2312"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户籍所在地</w:t>
            </w:r>
          </w:p>
        </w:tc>
        <w:tc>
          <w:tcPr>
            <w:tcW w:w="1838" w:type="dxa"/>
            <w:vAlign w:val="center"/>
          </w:tcPr>
          <w:p>
            <w:pPr>
              <w:spacing w:line="320" w:lineRule="exact"/>
              <w:jc w:val="center"/>
              <w:rPr>
                <w:rFonts w:ascii="仿宋_GB2312" w:hAnsi="Times New Roman" w:eastAsia="仿宋_GB2312" w:cs="Times New Roman"/>
                <w:bCs/>
                <w:color w:val="auto"/>
                <w:sz w:val="28"/>
                <w:szCs w:val="28"/>
              </w:rPr>
            </w:pPr>
          </w:p>
        </w:tc>
        <w:tc>
          <w:tcPr>
            <w:tcW w:w="1513"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政治面貌</w:t>
            </w:r>
          </w:p>
        </w:tc>
        <w:tc>
          <w:tcPr>
            <w:tcW w:w="2620" w:type="dxa"/>
            <w:vAlign w:val="center"/>
          </w:tcPr>
          <w:p>
            <w:pPr>
              <w:spacing w:line="320" w:lineRule="exact"/>
              <w:jc w:val="center"/>
              <w:rPr>
                <w:rFonts w:ascii="仿宋_GB2312" w:hAnsi="Times New Roman" w:eastAsia="仿宋_GB2312" w:cs="Times New Roman"/>
                <w:bCs/>
                <w:color w:val="auto"/>
                <w:sz w:val="28"/>
                <w:szCs w:val="28"/>
              </w:rPr>
            </w:pPr>
          </w:p>
        </w:tc>
        <w:tc>
          <w:tcPr>
            <w:tcW w:w="2211" w:type="dxa"/>
            <w:vMerge w:val="continue"/>
            <w:vAlign w:val="center"/>
          </w:tcPr>
          <w:p>
            <w:pPr>
              <w:spacing w:line="320" w:lineRule="exact"/>
              <w:jc w:val="center"/>
              <w:rPr>
                <w:rFonts w:ascii="仿宋_GB2312" w:hAnsi="Times New Roman" w:eastAsia="仿宋_GB2312"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9"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学   历</w:t>
            </w:r>
          </w:p>
        </w:tc>
        <w:tc>
          <w:tcPr>
            <w:tcW w:w="1838" w:type="dxa"/>
            <w:vAlign w:val="center"/>
          </w:tcPr>
          <w:p>
            <w:pPr>
              <w:spacing w:line="320" w:lineRule="exact"/>
              <w:jc w:val="center"/>
              <w:rPr>
                <w:rFonts w:ascii="仿宋_GB2312" w:hAnsi="Times New Roman" w:eastAsia="仿宋_GB2312" w:cs="Times New Roman"/>
                <w:bCs/>
                <w:color w:val="auto"/>
                <w:sz w:val="28"/>
                <w:szCs w:val="28"/>
              </w:rPr>
            </w:pPr>
          </w:p>
        </w:tc>
        <w:tc>
          <w:tcPr>
            <w:tcW w:w="1513"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身份证号</w:t>
            </w:r>
          </w:p>
        </w:tc>
        <w:tc>
          <w:tcPr>
            <w:tcW w:w="2620" w:type="dxa"/>
            <w:vAlign w:val="center"/>
          </w:tcPr>
          <w:p>
            <w:pPr>
              <w:spacing w:line="320" w:lineRule="exact"/>
              <w:jc w:val="center"/>
              <w:rPr>
                <w:rFonts w:ascii="仿宋_GB2312" w:hAnsi="Times New Roman" w:eastAsia="仿宋_GB2312" w:cs="Times New Roman"/>
                <w:bCs/>
                <w:color w:val="auto"/>
                <w:sz w:val="28"/>
                <w:szCs w:val="28"/>
              </w:rPr>
            </w:pPr>
          </w:p>
        </w:tc>
        <w:tc>
          <w:tcPr>
            <w:tcW w:w="2211" w:type="dxa"/>
            <w:vMerge w:val="continue"/>
            <w:vAlign w:val="center"/>
          </w:tcPr>
          <w:p>
            <w:pPr>
              <w:spacing w:line="320" w:lineRule="exact"/>
              <w:jc w:val="center"/>
              <w:rPr>
                <w:rFonts w:ascii="仿宋_GB2312" w:hAnsi="Times New Roman" w:eastAsia="仿宋_GB2312"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5"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现有职业技能等级证书</w:t>
            </w:r>
          </w:p>
        </w:tc>
        <w:tc>
          <w:tcPr>
            <w:tcW w:w="8182" w:type="dxa"/>
            <w:gridSpan w:val="4"/>
            <w:vAlign w:val="center"/>
          </w:tcPr>
          <w:p>
            <w:pPr>
              <w:spacing w:line="320" w:lineRule="exact"/>
              <w:jc w:val="center"/>
              <w:rPr>
                <w:rFonts w:ascii="仿宋_GB2312" w:hAnsi="Times New Roman" w:eastAsia="仿宋_GB2312"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5"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工作单位</w:t>
            </w:r>
          </w:p>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和职务</w:t>
            </w:r>
          </w:p>
        </w:tc>
        <w:tc>
          <w:tcPr>
            <w:tcW w:w="8182" w:type="dxa"/>
            <w:gridSpan w:val="4"/>
            <w:vAlign w:val="center"/>
          </w:tcPr>
          <w:p>
            <w:pPr>
              <w:spacing w:line="320" w:lineRule="exact"/>
              <w:jc w:val="center"/>
              <w:rPr>
                <w:rFonts w:ascii="仿宋_GB2312" w:hAnsi="Times New Roman" w:eastAsia="仿宋_GB2312"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6"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通讯地址</w:t>
            </w:r>
          </w:p>
        </w:tc>
        <w:tc>
          <w:tcPr>
            <w:tcW w:w="8182" w:type="dxa"/>
            <w:gridSpan w:val="4"/>
            <w:vAlign w:val="center"/>
          </w:tcPr>
          <w:p>
            <w:pPr>
              <w:spacing w:line="320" w:lineRule="exact"/>
              <w:jc w:val="center"/>
              <w:rPr>
                <w:rFonts w:ascii="仿宋_GB2312" w:hAnsi="Times New Roman" w:eastAsia="仿宋_GB2312"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7" w:hRule="atLeast"/>
          <w:jc w:val="center"/>
        </w:trPr>
        <w:tc>
          <w:tcPr>
            <w:tcW w:w="2058" w:type="dxa"/>
            <w:vAlign w:val="center"/>
          </w:tcPr>
          <w:p>
            <w:pPr>
              <w:spacing w:line="320" w:lineRule="exact"/>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邮政编码</w:t>
            </w:r>
          </w:p>
        </w:tc>
        <w:tc>
          <w:tcPr>
            <w:tcW w:w="1838" w:type="dxa"/>
            <w:vAlign w:val="center"/>
          </w:tcPr>
          <w:p>
            <w:pPr>
              <w:spacing w:line="320" w:lineRule="exact"/>
              <w:jc w:val="center"/>
              <w:rPr>
                <w:rFonts w:ascii="仿宋_GB2312" w:hAnsi="Times New Roman" w:eastAsia="仿宋_GB2312" w:cs="Times New Roman"/>
                <w:bCs/>
                <w:color w:val="auto"/>
                <w:sz w:val="28"/>
                <w:szCs w:val="28"/>
              </w:rPr>
            </w:pPr>
          </w:p>
        </w:tc>
        <w:tc>
          <w:tcPr>
            <w:tcW w:w="1513" w:type="dxa"/>
            <w:vAlign w:val="center"/>
          </w:tcPr>
          <w:p>
            <w:pPr>
              <w:spacing w:line="320" w:lineRule="exact"/>
              <w:ind w:left="36" w:leftChars="17"/>
              <w:jc w:val="center"/>
              <w:rPr>
                <w:rFonts w:ascii="仿宋_GB2312" w:hAnsi="Times New Roman" w:eastAsia="仿宋_GB2312" w:cs="Times New Roman"/>
                <w:bCs/>
                <w:color w:val="auto"/>
                <w:sz w:val="28"/>
                <w:szCs w:val="28"/>
              </w:rPr>
            </w:pPr>
            <w:r>
              <w:rPr>
                <w:rFonts w:hint="eastAsia" w:ascii="仿宋_GB2312" w:hAnsi="Times New Roman" w:eastAsia="仿宋_GB2312" w:cs="Times New Roman"/>
                <w:bCs/>
                <w:color w:val="auto"/>
                <w:sz w:val="28"/>
                <w:szCs w:val="28"/>
              </w:rPr>
              <w:t>手机号码</w:t>
            </w:r>
          </w:p>
        </w:tc>
        <w:tc>
          <w:tcPr>
            <w:tcW w:w="4831" w:type="dxa"/>
            <w:gridSpan w:val="2"/>
            <w:vAlign w:val="center"/>
          </w:tcPr>
          <w:p>
            <w:pPr>
              <w:spacing w:line="320" w:lineRule="exact"/>
              <w:jc w:val="center"/>
              <w:rPr>
                <w:rFonts w:ascii="仿宋_GB2312" w:hAnsi="Times New Roman" w:eastAsia="仿宋_GB2312" w:cs="Times New Roman"/>
                <w:bCs/>
                <w:color w:val="auto"/>
                <w:sz w:val="28"/>
                <w:szCs w:val="28"/>
              </w:rPr>
            </w:pPr>
          </w:p>
        </w:tc>
      </w:tr>
    </w:tbl>
    <w:p>
      <w:pPr>
        <w:pStyle w:val="2"/>
        <w:ind w:firstLine="480"/>
        <w:rPr>
          <w:color w:val="auto"/>
        </w:rPr>
      </w:pPr>
      <w:r>
        <w:rPr>
          <w:color w:val="auto"/>
        </w:rPr>
        <w:br w:type="page"/>
      </w:r>
    </w:p>
    <w:p>
      <w:pPr>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3</w:t>
      </w:r>
    </w:p>
    <w:p>
      <w:pPr>
        <w:adjustRightInd w:val="0"/>
        <w:snapToGrid w:val="0"/>
        <w:spacing w:line="560" w:lineRule="exact"/>
        <w:jc w:val="center"/>
        <w:rPr>
          <w:rFonts w:ascii="Times New Roman" w:hAnsi="Times New Roman" w:eastAsia="方正小标宋简体" w:cs="Times New Roman"/>
          <w:bCs/>
          <w:color w:val="auto"/>
          <w:sz w:val="40"/>
          <w:szCs w:val="40"/>
        </w:rPr>
      </w:pPr>
      <w:r>
        <w:rPr>
          <w:rFonts w:hint="eastAsia" w:ascii="Times New Roman" w:hAnsi="Times New Roman" w:eastAsia="方正小标宋简体" w:cs="Times New Roman"/>
          <w:bCs/>
          <w:color w:val="auto"/>
          <w:sz w:val="40"/>
          <w:szCs w:val="40"/>
        </w:rPr>
        <w:t>生活垃圾焚烧操作工竞赛联络员报名回执</w:t>
      </w:r>
    </w:p>
    <w:p>
      <w:pPr>
        <w:pStyle w:val="2"/>
        <w:ind w:firstLine="0" w:firstLineChars="0"/>
        <w:rPr>
          <w:rFonts w:ascii="仿宋" w:hAnsi="仿宋" w:eastAsia="仿宋"/>
          <w:color w:val="auto"/>
          <w:sz w:val="32"/>
          <w:szCs w:val="32"/>
        </w:rPr>
      </w:pPr>
    </w:p>
    <w:p>
      <w:pPr>
        <w:pStyle w:val="2"/>
        <w:ind w:firstLine="0" w:firstLineChars="0"/>
        <w:rPr>
          <w:color w:val="auto"/>
        </w:rPr>
      </w:pPr>
      <w:r>
        <w:rPr>
          <w:rFonts w:hint="eastAsia" w:ascii="仿宋" w:hAnsi="仿宋" w:eastAsia="仿宋"/>
          <w:color w:val="auto"/>
          <w:sz w:val="32"/>
          <w:szCs w:val="32"/>
        </w:rPr>
        <w:t>组队单位（盖章）：</w:t>
      </w:r>
    </w:p>
    <w:tbl>
      <w:tblPr>
        <w:tblStyle w:val="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489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519" w:type="dxa"/>
            <w:vAlign w:val="center"/>
          </w:tcPr>
          <w:p>
            <w:pPr>
              <w:jc w:val="center"/>
              <w:rPr>
                <w:rFonts w:ascii="仿宋" w:hAnsi="仿宋" w:eastAsia="仿宋"/>
                <w:color w:val="auto"/>
                <w:sz w:val="32"/>
                <w:szCs w:val="32"/>
              </w:rPr>
            </w:pPr>
            <w:r>
              <w:rPr>
                <w:rFonts w:hint="eastAsia" w:ascii="仿宋" w:hAnsi="仿宋" w:eastAsia="仿宋"/>
                <w:color w:val="auto"/>
                <w:sz w:val="32"/>
                <w:szCs w:val="32"/>
              </w:rPr>
              <w:t>姓名</w:t>
            </w:r>
          </w:p>
        </w:tc>
        <w:tc>
          <w:tcPr>
            <w:tcW w:w="4890" w:type="dxa"/>
            <w:vAlign w:val="center"/>
          </w:tcPr>
          <w:p>
            <w:pPr>
              <w:jc w:val="center"/>
              <w:rPr>
                <w:rFonts w:ascii="仿宋" w:hAnsi="仿宋" w:eastAsia="仿宋"/>
                <w:color w:val="auto"/>
                <w:sz w:val="32"/>
                <w:szCs w:val="32"/>
              </w:rPr>
            </w:pPr>
            <w:r>
              <w:rPr>
                <w:rFonts w:hint="eastAsia" w:ascii="仿宋" w:hAnsi="仿宋" w:eastAsia="仿宋"/>
                <w:color w:val="auto"/>
                <w:sz w:val="32"/>
                <w:szCs w:val="32"/>
              </w:rPr>
              <w:t>工作单位及职务</w:t>
            </w:r>
          </w:p>
        </w:tc>
        <w:tc>
          <w:tcPr>
            <w:tcW w:w="2610" w:type="dxa"/>
            <w:vAlign w:val="center"/>
          </w:tcPr>
          <w:p>
            <w:pPr>
              <w:jc w:val="center"/>
              <w:rPr>
                <w:rFonts w:ascii="仿宋" w:hAnsi="仿宋" w:eastAsia="仿宋"/>
                <w:color w:val="auto"/>
                <w:sz w:val="32"/>
                <w:szCs w:val="32"/>
              </w:rPr>
            </w:pPr>
            <w:r>
              <w:rPr>
                <w:rFonts w:hint="eastAsia" w:ascii="仿宋" w:hAnsi="仿宋" w:eastAsia="仿宋"/>
                <w:color w:val="auto"/>
                <w:sz w:val="32"/>
                <w:szCs w:val="32"/>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519" w:type="dxa"/>
            <w:vAlign w:val="center"/>
          </w:tcPr>
          <w:p>
            <w:pPr>
              <w:jc w:val="center"/>
              <w:rPr>
                <w:rFonts w:ascii="仿宋" w:hAnsi="仿宋" w:eastAsia="仿宋"/>
                <w:color w:val="auto"/>
                <w:sz w:val="32"/>
                <w:szCs w:val="32"/>
              </w:rPr>
            </w:pPr>
          </w:p>
        </w:tc>
        <w:tc>
          <w:tcPr>
            <w:tcW w:w="4890" w:type="dxa"/>
            <w:vAlign w:val="center"/>
          </w:tcPr>
          <w:p>
            <w:pPr>
              <w:jc w:val="center"/>
              <w:rPr>
                <w:rFonts w:ascii="仿宋" w:hAnsi="仿宋" w:eastAsia="仿宋"/>
                <w:color w:val="auto"/>
                <w:sz w:val="32"/>
                <w:szCs w:val="32"/>
              </w:rPr>
            </w:pPr>
          </w:p>
        </w:tc>
        <w:tc>
          <w:tcPr>
            <w:tcW w:w="2610" w:type="dxa"/>
            <w:vAlign w:val="center"/>
          </w:tcPr>
          <w:p>
            <w:pPr>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1519" w:type="dxa"/>
            <w:vAlign w:val="center"/>
          </w:tcPr>
          <w:p>
            <w:pPr>
              <w:jc w:val="center"/>
              <w:rPr>
                <w:rFonts w:ascii="仿宋" w:hAnsi="仿宋" w:eastAsia="仿宋"/>
                <w:color w:val="auto"/>
                <w:sz w:val="32"/>
                <w:szCs w:val="32"/>
              </w:rPr>
            </w:pPr>
          </w:p>
        </w:tc>
        <w:tc>
          <w:tcPr>
            <w:tcW w:w="4890" w:type="dxa"/>
            <w:vAlign w:val="center"/>
          </w:tcPr>
          <w:p>
            <w:pPr>
              <w:jc w:val="center"/>
              <w:rPr>
                <w:rFonts w:ascii="仿宋" w:hAnsi="仿宋" w:eastAsia="仿宋"/>
                <w:color w:val="auto"/>
                <w:sz w:val="32"/>
                <w:szCs w:val="32"/>
              </w:rPr>
            </w:pPr>
          </w:p>
        </w:tc>
        <w:tc>
          <w:tcPr>
            <w:tcW w:w="2610" w:type="dxa"/>
            <w:vAlign w:val="center"/>
          </w:tcPr>
          <w:p>
            <w:pPr>
              <w:jc w:val="center"/>
              <w:rPr>
                <w:rFonts w:ascii="仿宋" w:hAnsi="仿宋" w:eastAsia="仿宋"/>
                <w:color w:val="auto"/>
                <w:sz w:val="32"/>
                <w:szCs w:val="32"/>
              </w:rPr>
            </w:pPr>
          </w:p>
        </w:tc>
      </w:tr>
    </w:tbl>
    <w:p>
      <w:pPr>
        <w:spacing w:line="400" w:lineRule="exact"/>
        <w:rPr>
          <w:rFonts w:ascii="仿宋" w:hAnsi="仿宋" w:eastAsia="仿宋" w:cs="仿宋"/>
          <w:color w:val="auto"/>
          <w:sz w:val="24"/>
          <w:szCs w:val="24"/>
        </w:rPr>
      </w:pPr>
    </w:p>
    <w:p>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注：各组队单位请于2</w:t>
      </w:r>
      <w:r>
        <w:rPr>
          <w:rFonts w:ascii="仿宋" w:hAnsi="仿宋" w:eastAsia="仿宋" w:cs="仿宋"/>
          <w:color w:val="auto"/>
          <w:sz w:val="24"/>
          <w:szCs w:val="24"/>
        </w:rPr>
        <w:t>022</w:t>
      </w:r>
      <w:r>
        <w:rPr>
          <w:rFonts w:hint="eastAsia" w:ascii="仿宋" w:hAnsi="仿宋" w:eastAsia="仿宋" w:cs="仿宋"/>
          <w:color w:val="auto"/>
          <w:sz w:val="24"/>
          <w:szCs w:val="24"/>
        </w:rPr>
        <w:t>年</w:t>
      </w:r>
      <w:r>
        <w:rPr>
          <w:rFonts w:ascii="仿宋" w:hAnsi="仿宋" w:eastAsia="仿宋" w:cs="仿宋"/>
          <w:color w:val="auto"/>
          <w:sz w:val="24"/>
          <w:szCs w:val="24"/>
        </w:rPr>
        <w:t>11</w:t>
      </w:r>
      <w:r>
        <w:rPr>
          <w:rFonts w:hint="eastAsia" w:ascii="仿宋" w:hAnsi="仿宋" w:eastAsia="仿宋" w:cs="仿宋"/>
          <w:color w:val="auto"/>
          <w:sz w:val="24"/>
          <w:szCs w:val="24"/>
        </w:rPr>
        <w:t>月10日17:00前，将填写后的盖章扫描版和可编辑版发送至竞赛组委会办公室电子邮箱：gdjnjs202</w:t>
      </w:r>
      <w:r>
        <w:rPr>
          <w:rFonts w:ascii="仿宋" w:hAnsi="仿宋" w:eastAsia="仿宋" w:cs="仿宋"/>
          <w:color w:val="auto"/>
          <w:sz w:val="24"/>
          <w:szCs w:val="24"/>
        </w:rPr>
        <w:t>2</w:t>
      </w:r>
      <w:r>
        <w:rPr>
          <w:rFonts w:hint="eastAsia" w:ascii="仿宋" w:hAnsi="仿宋" w:eastAsia="仿宋" w:cs="仿宋"/>
          <w:color w:val="auto"/>
          <w:sz w:val="24"/>
          <w:szCs w:val="24"/>
        </w:rPr>
        <w:t>@163.com。</w:t>
      </w:r>
    </w:p>
    <w:p>
      <w:pPr>
        <w:pStyle w:val="2"/>
        <w:ind w:firstLine="0" w:firstLineChars="0"/>
        <w:rPr>
          <w:rFonts w:ascii="仿宋" w:hAnsi="仿宋" w:eastAsia="仿宋" w:cs="仿宋"/>
          <w:color w:val="auto"/>
          <w:sz w:val="28"/>
          <w:szCs w:val="28"/>
        </w:rPr>
      </w:pPr>
    </w:p>
    <w:p>
      <w:pPr>
        <w:pStyle w:val="2"/>
        <w:ind w:firstLine="0" w:firstLineChars="0"/>
        <w:rPr>
          <w:rFonts w:ascii="仿宋" w:hAnsi="仿宋" w:eastAsia="仿宋" w:cs="仿宋"/>
          <w:color w:val="auto"/>
          <w:sz w:val="28"/>
          <w:szCs w:val="28"/>
        </w:rPr>
      </w:pPr>
      <w:r>
        <w:rPr>
          <w:rFonts w:hint="eastAsia" w:ascii="仿宋" w:hAnsi="仿宋" w:eastAsia="仿宋" w:cs="仿宋"/>
          <w:color w:val="auto"/>
          <w:sz w:val="28"/>
          <w:szCs w:val="28"/>
        </w:rPr>
        <w:t>填报人：                  手机：</w:t>
      </w:r>
    </w:p>
    <w:p>
      <w:pPr>
        <w:pStyle w:val="2"/>
        <w:ind w:firstLine="560"/>
        <w:rPr>
          <w:rFonts w:ascii="仿宋" w:hAnsi="仿宋" w:eastAsia="仿宋" w:cs="仿宋"/>
          <w:color w:val="auto"/>
          <w:sz w:val="28"/>
          <w:szCs w:val="28"/>
        </w:rPr>
      </w:pPr>
    </w:p>
    <w:p>
      <w:pPr>
        <w:spacing w:line="600" w:lineRule="exact"/>
        <w:jc w:val="center"/>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bookmarkStart w:id="0" w:name="_GoBack"/>
      <w:bookmarkEnd w:id="0"/>
    </w:p>
    <w:sectPr>
      <w:footerReference r:id="rId3" w:type="default"/>
      <w:footerReference r:id="rId4" w:type="even"/>
      <w:pgSz w:w="11906" w:h="16838"/>
      <w:pgMar w:top="1644" w:right="1474"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___WRD_EMBED_SUB_46">
    <w:altName w:val="宋体"/>
    <w:panose1 w:val="00000000000000000000"/>
    <w:charset w:val="86"/>
    <w:family w:val="script"/>
    <w:pitch w:val="default"/>
    <w:sig w:usb0="00000000" w:usb1="00000000" w:usb2="00000010" w:usb3="00000000" w:csb0="00040000" w:csb1="00000000"/>
  </w:font>
  <w:font w:name="小标宋">
    <w:panose1 w:val="03000509000000000000"/>
    <w:charset w:val="86"/>
    <w:family w:val="script"/>
    <w:pitch w:val="default"/>
    <w:sig w:usb0="800002BF" w:usb1="184F6CF8" w:usb2="00000012" w:usb3="00000000" w:csb0="0002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0653C"/>
    <w:rsid w:val="6CF0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3">
    <w:name w:val="Body Text"/>
    <w:basedOn w:val="1"/>
    <w:qFormat/>
    <w:uiPriority w:val="1"/>
    <w:pPr>
      <w:autoSpaceDE w:val="0"/>
      <w:autoSpaceDN w:val="0"/>
      <w:spacing w:before="186"/>
      <w:ind w:left="218"/>
      <w:jc w:val="left"/>
    </w:pPr>
    <w:rPr>
      <w:rFonts w:ascii="宋体" w:hAnsi="宋体" w:eastAsia="Times New Roman" w:cs="宋体"/>
      <w:color w:val="000000"/>
      <w:kern w:val="0"/>
      <w:sz w:val="28"/>
      <w:szCs w:val="28"/>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正文首行缩进1"/>
    <w:basedOn w:val="3"/>
    <w:qFormat/>
    <w:uiPriority w:val="0"/>
    <w:pPr>
      <w:autoSpaceDE/>
      <w:autoSpaceDN/>
      <w:spacing w:before="0" w:line="560" w:lineRule="exact"/>
      <w:ind w:left="0" w:firstLine="721" w:firstLineChars="200"/>
      <w:jc w:val="both"/>
    </w:pPr>
    <w:rPr>
      <w:rFonts w:ascii="仿宋_GB2312" w:hAnsi="Times New Roman" w:eastAsia="方正仿宋_GBK" w:cs="Times New Roman"/>
      <w:color w:val="auto"/>
      <w:kern w:val="2"/>
      <w:sz w:val="32"/>
      <w:szCs w:val="24"/>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2022-11-02T09:10:00Z</dcterms:created>
  <dc:creator>朱碧君</dc:creator>
  <cp:lastModifiedBy>朱碧君</cp:lastModifiedBy>
  <dcterms:modified xsi:type="dcterms:W3CDTF">2022-11-02T09:10:58Z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